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B73587" w14:textId="77777777" w:rsidR="00E24CC2" w:rsidRDefault="00AE3F3F">
      <w:pPr>
        <w:jc w:val="center"/>
        <w:rPr>
          <w:rFonts w:ascii="Marianne" w:hAnsi="Marianne"/>
        </w:rPr>
      </w:pPr>
      <w:r>
        <w:rPr>
          <w:rFonts w:ascii="Marianne" w:hAnsi="Marianne" w:cs="Arial Narrow"/>
          <w:b/>
          <w:sz w:val="32"/>
          <w:szCs w:val="32"/>
        </w:rPr>
        <w:t>Contrat d'accueil tripartite</w:t>
      </w:r>
    </w:p>
    <w:p w14:paraId="458D5150" w14:textId="77777777" w:rsidR="00E24CC2" w:rsidRDefault="00E24CC2">
      <w:pPr>
        <w:jc w:val="both"/>
        <w:rPr>
          <w:rFonts w:ascii="Marianne" w:hAnsi="Marianne" w:cs="Calibri"/>
          <w:b/>
          <w:sz w:val="22"/>
          <w:szCs w:val="22"/>
        </w:rPr>
      </w:pPr>
    </w:p>
    <w:p w14:paraId="597538A9" w14:textId="77777777" w:rsidR="00E24CC2" w:rsidRDefault="00E24CC2">
      <w:pPr>
        <w:jc w:val="both"/>
        <w:rPr>
          <w:rFonts w:ascii="Marianne" w:hAnsi="Marianne" w:cs="Calibri"/>
          <w:b/>
          <w:sz w:val="22"/>
          <w:szCs w:val="22"/>
        </w:rPr>
      </w:pPr>
    </w:p>
    <w:p w14:paraId="010B99FE" w14:textId="77777777" w:rsidR="00E24CC2" w:rsidRDefault="00E24CC2">
      <w:pPr>
        <w:jc w:val="both"/>
        <w:rPr>
          <w:rFonts w:ascii="Marianne" w:hAnsi="Marianne" w:cs="Calibri"/>
          <w:sz w:val="22"/>
          <w:szCs w:val="22"/>
        </w:rPr>
      </w:pPr>
    </w:p>
    <w:p w14:paraId="351F5CA5" w14:textId="77777777" w:rsidR="00E24CC2" w:rsidRDefault="00AE3F3F" w:rsidP="00AE3F3F">
      <w:pPr>
        <w:jc w:val="center"/>
        <w:rPr>
          <w:rFonts w:ascii="Marianne" w:hAnsi="Marianne"/>
        </w:rPr>
      </w:pPr>
      <w:r>
        <w:rPr>
          <w:rFonts w:ascii="Marianne" w:hAnsi="Marianne" w:cs="Arial Narrow"/>
          <w:sz w:val="22"/>
          <w:szCs w:val="22"/>
        </w:rPr>
        <w:t>Entre</w:t>
      </w:r>
    </w:p>
    <w:p w14:paraId="0F3208B4" w14:textId="77777777" w:rsidR="00E24CC2" w:rsidRDefault="00E24CC2">
      <w:pPr>
        <w:jc w:val="both"/>
        <w:rPr>
          <w:rFonts w:ascii="Marianne" w:hAnsi="Marianne" w:cs="Arial Narrow"/>
          <w:sz w:val="22"/>
          <w:szCs w:val="22"/>
        </w:rPr>
      </w:pPr>
    </w:p>
    <w:p w14:paraId="0D848971" w14:textId="77777777" w:rsidR="00E24CC2" w:rsidRPr="00C8268E" w:rsidRDefault="00AE3F3F">
      <w:pPr>
        <w:ind w:firstLine="708"/>
        <w:jc w:val="both"/>
        <w:rPr>
          <w:rFonts w:ascii="Marianne" w:hAnsi="Marianne"/>
        </w:rPr>
      </w:pPr>
      <w:r w:rsidRPr="00C8268E">
        <w:rPr>
          <w:rFonts w:ascii="Marianne" w:hAnsi="Marianne" w:cs="Arial Narrow"/>
          <w:sz w:val="22"/>
          <w:szCs w:val="22"/>
        </w:rPr>
        <w:t>Mme / M. ... désigné sous le terme "ménage accueillant",</w:t>
      </w:r>
    </w:p>
    <w:p w14:paraId="30997E0B" w14:textId="77777777" w:rsidR="00E24CC2" w:rsidRPr="00C8268E" w:rsidRDefault="00AE3F3F">
      <w:pPr>
        <w:pStyle w:val="Sansinterligne1"/>
        <w:ind w:firstLine="708"/>
        <w:jc w:val="both"/>
        <w:rPr>
          <w:rFonts w:ascii="Marianne" w:hAnsi="Marianne"/>
        </w:rPr>
      </w:pPr>
      <w:r w:rsidRPr="00C8268E">
        <w:rPr>
          <w:rFonts w:ascii="Marianne" w:hAnsi="Marianne" w:cs="Arial Narrow"/>
        </w:rPr>
        <w:t xml:space="preserve">En sa / leur qualité de </w:t>
      </w:r>
      <w:r w:rsidRPr="00C8268E">
        <w:rPr>
          <w:rFonts w:ascii="Marianne" w:hAnsi="Marianne" w:cs="Arial Narrow"/>
          <w:b/>
        </w:rPr>
        <w:t xml:space="preserve">propriétaire des locaux, sis </w:t>
      </w:r>
      <w:proofErr w:type="gramStart"/>
      <w:r w:rsidRPr="00C8268E">
        <w:rPr>
          <w:rFonts w:ascii="Marianne" w:hAnsi="Marianne" w:cs="Arial Narrow"/>
          <w:b/>
        </w:rPr>
        <w:t xml:space="preserve">au </w:t>
      </w:r>
      <w:r w:rsidRPr="00C8268E">
        <w:rPr>
          <w:rFonts w:ascii="Marianne" w:hAnsi="Marianne" w:cs="Arial Narrow"/>
          <w:i/>
          <w:sz w:val="24"/>
          <w:szCs w:val="24"/>
        </w:rPr>
        <w:t>adresse</w:t>
      </w:r>
      <w:proofErr w:type="gramEnd"/>
      <w:r w:rsidRPr="00C8268E">
        <w:rPr>
          <w:i/>
          <w:sz w:val="24"/>
          <w:szCs w:val="24"/>
        </w:rPr>
        <w:t> </w:t>
      </w:r>
      <w:r w:rsidRPr="00C8268E">
        <w:rPr>
          <w:rFonts w:ascii="Marianne" w:hAnsi="Marianne" w:cs="Arial Narrow"/>
          <w:i/>
          <w:sz w:val="24"/>
          <w:szCs w:val="24"/>
        </w:rPr>
        <w:t>: n</w:t>
      </w:r>
      <w:r w:rsidRPr="00C8268E">
        <w:rPr>
          <w:rFonts w:ascii="Marianne" w:hAnsi="Marianne" w:cs="Marianne"/>
          <w:i/>
          <w:sz w:val="24"/>
          <w:szCs w:val="24"/>
        </w:rPr>
        <w:t>°</w:t>
      </w:r>
      <w:r w:rsidRPr="00C8268E">
        <w:rPr>
          <w:rFonts w:ascii="Marianne" w:hAnsi="Marianne" w:cs="Arial Narrow"/>
          <w:i/>
          <w:sz w:val="24"/>
          <w:szCs w:val="24"/>
        </w:rPr>
        <w:t xml:space="preserve">, rue, </w:t>
      </w:r>
      <w:r w:rsidRPr="00C8268E">
        <w:rPr>
          <w:rFonts w:ascii="Marianne" w:hAnsi="Marianne" w:cs="Marianne"/>
          <w:i/>
          <w:sz w:val="24"/>
          <w:szCs w:val="24"/>
        </w:rPr>
        <w:t>é</w:t>
      </w:r>
      <w:r w:rsidRPr="00C8268E">
        <w:rPr>
          <w:rFonts w:ascii="Marianne" w:hAnsi="Marianne" w:cs="Arial Narrow"/>
          <w:i/>
          <w:sz w:val="24"/>
          <w:szCs w:val="24"/>
        </w:rPr>
        <w:t>tage, code postal, commune</w:t>
      </w:r>
      <w:r w:rsidRPr="00C8268E">
        <w:rPr>
          <w:rFonts w:ascii="Marianne" w:hAnsi="Marianne" w:cs="Arial Narrow"/>
          <w:b/>
          <w:i/>
          <w:sz w:val="24"/>
          <w:szCs w:val="24"/>
        </w:rPr>
        <w:t xml:space="preserve"> </w:t>
      </w:r>
    </w:p>
    <w:p w14:paraId="0B8540DB" w14:textId="77777777" w:rsidR="00E24CC2" w:rsidRPr="00C8268E" w:rsidRDefault="00E24CC2">
      <w:pPr>
        <w:ind w:firstLine="708"/>
        <w:jc w:val="both"/>
        <w:rPr>
          <w:rFonts w:ascii="Marianne" w:hAnsi="Marianne" w:cs="Arial Narrow"/>
          <w:sz w:val="22"/>
          <w:szCs w:val="22"/>
        </w:rPr>
      </w:pPr>
    </w:p>
    <w:p w14:paraId="1215CD04" w14:textId="77777777" w:rsidR="00E24CC2" w:rsidRPr="00C8268E" w:rsidRDefault="00E24CC2">
      <w:pPr>
        <w:jc w:val="both"/>
        <w:rPr>
          <w:rFonts w:ascii="Marianne" w:hAnsi="Marianne" w:cs="Arial Narrow"/>
          <w:sz w:val="22"/>
          <w:szCs w:val="22"/>
        </w:rPr>
      </w:pPr>
    </w:p>
    <w:p w14:paraId="6966DE2A" w14:textId="77777777" w:rsidR="00E24CC2" w:rsidRPr="00C8268E" w:rsidRDefault="00AE3F3F" w:rsidP="00AE3F3F">
      <w:pPr>
        <w:jc w:val="center"/>
        <w:rPr>
          <w:rFonts w:ascii="Marianne" w:hAnsi="Marianne"/>
        </w:rPr>
      </w:pPr>
      <w:r w:rsidRPr="00C8268E">
        <w:rPr>
          <w:rFonts w:ascii="Marianne" w:hAnsi="Marianne" w:cs="Arial Narrow"/>
          <w:sz w:val="22"/>
          <w:szCs w:val="22"/>
        </w:rPr>
        <w:t>Et</w:t>
      </w:r>
    </w:p>
    <w:p w14:paraId="2A65F34C" w14:textId="77777777" w:rsidR="00E24CC2" w:rsidRPr="00C8268E" w:rsidRDefault="00E24CC2" w:rsidP="003A127D">
      <w:pPr>
        <w:ind w:left="-426"/>
        <w:jc w:val="both"/>
        <w:rPr>
          <w:rFonts w:ascii="Marianne" w:hAnsi="Marianne" w:cs="Arial Narrow"/>
          <w:sz w:val="22"/>
          <w:szCs w:val="22"/>
        </w:rPr>
      </w:pPr>
    </w:p>
    <w:p w14:paraId="24337A56" w14:textId="77777777" w:rsidR="00E24CC2" w:rsidRPr="00C8268E" w:rsidRDefault="00AE3F3F">
      <w:pPr>
        <w:ind w:firstLine="708"/>
        <w:jc w:val="both"/>
        <w:rPr>
          <w:rFonts w:ascii="Marianne" w:hAnsi="Marianne"/>
        </w:rPr>
      </w:pPr>
      <w:r w:rsidRPr="00C8268E">
        <w:rPr>
          <w:rFonts w:ascii="Marianne" w:hAnsi="Marianne" w:cs="Arial Narrow"/>
          <w:sz w:val="22"/>
          <w:szCs w:val="22"/>
        </w:rPr>
        <w:t>Mme / M. ... désigné sous le terme "ménage hébergé",</w:t>
      </w:r>
    </w:p>
    <w:p w14:paraId="65E8F2E8" w14:textId="77777777" w:rsidR="00E24CC2" w:rsidRPr="00C8268E" w:rsidRDefault="00E24CC2">
      <w:pPr>
        <w:ind w:firstLine="708"/>
        <w:jc w:val="both"/>
        <w:rPr>
          <w:rFonts w:ascii="Marianne" w:hAnsi="Marianne" w:cs="Arial Narrow"/>
          <w:sz w:val="22"/>
          <w:szCs w:val="22"/>
        </w:rPr>
      </w:pPr>
    </w:p>
    <w:p w14:paraId="34BB9AEE" w14:textId="77777777" w:rsidR="00E24CC2" w:rsidRPr="00C8268E" w:rsidRDefault="00E24CC2">
      <w:pPr>
        <w:jc w:val="both"/>
        <w:rPr>
          <w:rFonts w:ascii="Marianne" w:hAnsi="Marianne" w:cs="Arial Narrow"/>
          <w:sz w:val="22"/>
          <w:szCs w:val="22"/>
        </w:rPr>
      </w:pPr>
    </w:p>
    <w:p w14:paraId="1C335E7A" w14:textId="77777777" w:rsidR="00E24CC2" w:rsidRPr="00C8268E" w:rsidRDefault="00AE3F3F" w:rsidP="00AE3F3F">
      <w:pPr>
        <w:jc w:val="center"/>
        <w:rPr>
          <w:rFonts w:ascii="Marianne" w:hAnsi="Marianne"/>
        </w:rPr>
      </w:pPr>
      <w:r w:rsidRPr="00C8268E">
        <w:rPr>
          <w:rFonts w:ascii="Marianne" w:hAnsi="Marianne" w:cs="Arial Narrow"/>
          <w:sz w:val="22"/>
          <w:szCs w:val="22"/>
        </w:rPr>
        <w:t>Et</w:t>
      </w:r>
    </w:p>
    <w:p w14:paraId="79BC22C4" w14:textId="77777777" w:rsidR="00E24CC2" w:rsidRPr="00C8268E" w:rsidRDefault="00E24CC2">
      <w:pPr>
        <w:jc w:val="both"/>
        <w:rPr>
          <w:rFonts w:ascii="Marianne" w:hAnsi="Marianne" w:cs="Arial Narrow"/>
          <w:sz w:val="22"/>
          <w:szCs w:val="22"/>
        </w:rPr>
      </w:pPr>
    </w:p>
    <w:p w14:paraId="418EBF1A" w14:textId="77777777" w:rsidR="00E24CC2" w:rsidRPr="00C8268E" w:rsidRDefault="00AE3F3F">
      <w:pPr>
        <w:ind w:firstLine="708"/>
        <w:jc w:val="both"/>
        <w:rPr>
          <w:rFonts w:ascii="Marianne" w:hAnsi="Marianne"/>
        </w:rPr>
      </w:pPr>
      <w:r w:rsidRPr="00C8268E">
        <w:rPr>
          <w:rFonts w:ascii="Marianne" w:hAnsi="Marianne" w:cs="Arial Narrow"/>
          <w:sz w:val="22"/>
          <w:szCs w:val="22"/>
        </w:rPr>
        <w:t xml:space="preserve"> </w:t>
      </w:r>
      <w:proofErr w:type="gramStart"/>
      <w:r w:rsidRPr="00C8268E">
        <w:rPr>
          <w:rFonts w:ascii="Marianne" w:hAnsi="Marianne" w:cs="Arial Narrow"/>
          <w:sz w:val="22"/>
          <w:szCs w:val="22"/>
        </w:rPr>
        <w:t>l’association</w:t>
      </w:r>
      <w:proofErr w:type="gramEnd"/>
      <w:r w:rsidRPr="00C8268E">
        <w:rPr>
          <w:rFonts w:ascii="Marianne" w:hAnsi="Marianne" w:cs="Arial Narrow"/>
          <w:sz w:val="22"/>
          <w:szCs w:val="22"/>
        </w:rPr>
        <w:t>,</w:t>
      </w:r>
      <w:r w:rsidR="002D1557">
        <w:rPr>
          <w:rFonts w:ascii="Marianne" w:hAnsi="Marianne" w:cs="Arial Narrow"/>
          <w:sz w:val="22"/>
          <w:szCs w:val="22"/>
        </w:rPr>
        <w:t xml:space="preserve"> France Horizon </w:t>
      </w:r>
      <w:r w:rsidRPr="00C8268E">
        <w:rPr>
          <w:rFonts w:ascii="Marianne" w:hAnsi="Marianne" w:cs="Arial Narrow"/>
          <w:sz w:val="22"/>
          <w:szCs w:val="22"/>
        </w:rPr>
        <w:t>dont le siège social est situé</w:t>
      </w:r>
      <w:r w:rsidR="004056B4" w:rsidRPr="00C8268E">
        <w:rPr>
          <w:rFonts w:ascii="Marianne" w:hAnsi="Marianne" w:cs="Arial Narrow"/>
          <w:sz w:val="22"/>
          <w:szCs w:val="22"/>
        </w:rPr>
        <w:t>.</w:t>
      </w:r>
      <w:r w:rsidR="002D1557">
        <w:rPr>
          <w:rFonts w:ascii="Marianne" w:hAnsi="Marianne" w:cs="Arial Narrow"/>
          <w:sz w:val="22"/>
          <w:szCs w:val="22"/>
        </w:rPr>
        <w:t>5 place du Colonel Fabien 75010 Paris</w:t>
      </w:r>
      <w:r w:rsidR="004056B4" w:rsidRPr="00C8268E">
        <w:rPr>
          <w:rFonts w:ascii="Marianne" w:hAnsi="Marianne" w:cs="Arial Narrow"/>
          <w:sz w:val="22"/>
          <w:szCs w:val="22"/>
        </w:rPr>
        <w:t>,</w:t>
      </w:r>
      <w:r w:rsidRPr="00C8268E">
        <w:rPr>
          <w:rFonts w:ascii="Marianne" w:hAnsi="Marianne" w:cs="Arial Narrow"/>
          <w:sz w:val="22"/>
          <w:szCs w:val="22"/>
        </w:rPr>
        <w:t xml:space="preserve"> </w:t>
      </w:r>
      <w:r w:rsidR="002D1557">
        <w:rPr>
          <w:rFonts w:ascii="Marianne" w:hAnsi="Marianne" w:cs="Arial Narrow"/>
          <w:sz w:val="22"/>
          <w:szCs w:val="22"/>
        </w:rPr>
        <w:t xml:space="preserve">en son établissement de Nouvelle-Aquitaine, représenté par sa directrice Stéphanie </w:t>
      </w:r>
      <w:proofErr w:type="spellStart"/>
      <w:r w:rsidR="002D1557">
        <w:rPr>
          <w:rFonts w:ascii="Marianne" w:hAnsi="Marianne" w:cs="Arial Narrow"/>
          <w:sz w:val="22"/>
          <w:szCs w:val="22"/>
        </w:rPr>
        <w:t>Casula</w:t>
      </w:r>
      <w:proofErr w:type="spellEnd"/>
      <w:r w:rsidR="002D1557">
        <w:rPr>
          <w:rFonts w:ascii="Marianne" w:hAnsi="Marianne" w:cs="Arial Narrow"/>
          <w:sz w:val="22"/>
          <w:szCs w:val="22"/>
        </w:rPr>
        <w:t xml:space="preserve"> </w:t>
      </w:r>
      <w:r w:rsidR="004056B4" w:rsidRPr="00C8268E">
        <w:rPr>
          <w:rFonts w:ascii="Marianne" w:hAnsi="Marianne" w:cs="Arial Narrow"/>
          <w:sz w:val="22"/>
          <w:szCs w:val="22"/>
        </w:rPr>
        <w:t>et désigné sous le terme "structure d’accompagnement".</w:t>
      </w:r>
    </w:p>
    <w:p w14:paraId="1C4612B4" w14:textId="77777777" w:rsidR="00E24CC2" w:rsidRPr="00C8268E" w:rsidRDefault="004056B4">
      <w:pPr>
        <w:jc w:val="both"/>
        <w:rPr>
          <w:rFonts w:ascii="Marianne" w:hAnsi="Marianne"/>
        </w:rPr>
      </w:pPr>
      <w:r w:rsidRPr="00C8268E">
        <w:rPr>
          <w:rFonts w:ascii="Marianne" w:hAnsi="Marianne" w:cs="Arial Narrow"/>
          <w:sz w:val="22"/>
          <w:szCs w:val="22"/>
        </w:rPr>
        <w:t>N°SIRET</w:t>
      </w:r>
      <w:r w:rsidR="002D1557">
        <w:rPr>
          <w:rFonts w:ascii="Marianne" w:hAnsi="Marianne" w:cs="Arial Narrow"/>
          <w:sz w:val="22"/>
          <w:szCs w:val="22"/>
        </w:rPr>
        <w:t xml:space="preserve"> 775666704007</w:t>
      </w:r>
      <w:r w:rsidR="002D1557" w:rsidRPr="002D1557">
        <w:rPr>
          <w:rFonts w:ascii="Marianne" w:hAnsi="Marianne" w:cs="Arial Narrow"/>
          <w:sz w:val="22"/>
          <w:szCs w:val="22"/>
        </w:rPr>
        <w:t>93</w:t>
      </w:r>
    </w:p>
    <w:p w14:paraId="47483717" w14:textId="77777777" w:rsidR="00E24CC2" w:rsidRPr="00C8268E" w:rsidRDefault="00E24CC2">
      <w:pPr>
        <w:jc w:val="both"/>
        <w:rPr>
          <w:rFonts w:ascii="Marianne" w:hAnsi="Marianne" w:cs="Arial Narrow"/>
          <w:sz w:val="22"/>
          <w:szCs w:val="22"/>
        </w:rPr>
      </w:pPr>
    </w:p>
    <w:p w14:paraId="387653EF" w14:textId="77777777" w:rsidR="00E24CC2" w:rsidRPr="00C8268E" w:rsidRDefault="00AE3F3F">
      <w:pPr>
        <w:jc w:val="both"/>
        <w:rPr>
          <w:rFonts w:ascii="Marianne" w:hAnsi="Marianne"/>
        </w:rPr>
      </w:pPr>
      <w:r w:rsidRPr="00C8268E">
        <w:rPr>
          <w:rFonts w:ascii="Marianne" w:hAnsi="Marianne" w:cs="Arial Narrow"/>
          <w:sz w:val="22"/>
          <w:szCs w:val="22"/>
        </w:rPr>
        <w:t xml:space="preserve">Il est convenu ce qui </w:t>
      </w:r>
      <w:proofErr w:type="gramStart"/>
      <w:r w:rsidRPr="00C8268E">
        <w:rPr>
          <w:rFonts w:ascii="Marianne" w:hAnsi="Marianne" w:cs="Arial Narrow"/>
          <w:sz w:val="22"/>
          <w:szCs w:val="22"/>
        </w:rPr>
        <w:t>suit:</w:t>
      </w:r>
      <w:proofErr w:type="gramEnd"/>
    </w:p>
    <w:p w14:paraId="2E7EC4DA" w14:textId="77777777" w:rsidR="00E24CC2" w:rsidRPr="00C8268E" w:rsidRDefault="00E24CC2">
      <w:pPr>
        <w:jc w:val="both"/>
        <w:rPr>
          <w:rFonts w:ascii="Marianne" w:hAnsi="Marianne" w:cs="Arial Narrow"/>
          <w:sz w:val="22"/>
          <w:szCs w:val="22"/>
        </w:rPr>
      </w:pPr>
    </w:p>
    <w:p w14:paraId="5052AE8B" w14:textId="77777777" w:rsidR="00E24CC2" w:rsidRDefault="00AE3F3F">
      <w:pPr>
        <w:pStyle w:val="Default"/>
        <w:spacing w:before="140" w:after="20" w:line="211" w:lineRule="atLeast"/>
        <w:jc w:val="center"/>
        <w:rPr>
          <w:rFonts w:ascii="Marianne" w:hAnsi="Marianne"/>
        </w:rPr>
      </w:pPr>
      <w:r w:rsidRPr="00C8268E">
        <w:rPr>
          <w:rFonts w:ascii="Marianne" w:hAnsi="Marianne" w:cs="Arial Narrow"/>
          <w:b/>
          <w:sz w:val="22"/>
          <w:szCs w:val="22"/>
        </w:rPr>
        <w:t>Préambule</w:t>
      </w:r>
      <w:r>
        <w:rPr>
          <w:rFonts w:ascii="Marianne" w:hAnsi="Marianne" w:cs="Arial Narrow"/>
          <w:b/>
          <w:sz w:val="22"/>
          <w:szCs w:val="22"/>
        </w:rPr>
        <w:t xml:space="preserve"> </w:t>
      </w:r>
    </w:p>
    <w:p w14:paraId="0EFEF20D" w14:textId="77777777" w:rsidR="00E24CC2" w:rsidRDefault="00E24CC2">
      <w:pPr>
        <w:rPr>
          <w:rFonts w:ascii="Marianne" w:hAnsi="Marianne" w:cs="Arial Narrow"/>
          <w:b/>
          <w:sz w:val="20"/>
          <w:szCs w:val="22"/>
        </w:rPr>
      </w:pPr>
    </w:p>
    <w:p w14:paraId="6598913F" w14:textId="77777777" w:rsidR="00AE3F3F" w:rsidRDefault="00AE3F3F" w:rsidP="00AE3F3F">
      <w:pPr>
        <w:suppressAutoHyphens w:val="0"/>
        <w:jc w:val="both"/>
        <w:rPr>
          <w:rFonts w:ascii="Marianne" w:hAnsi="Marianne" w:cs="Marianne-Light"/>
          <w:sz w:val="22"/>
          <w:lang w:eastAsia="fr-FR"/>
        </w:rPr>
      </w:pPr>
    </w:p>
    <w:p w14:paraId="29090464" w14:textId="77777777" w:rsidR="00584DD4" w:rsidRDefault="00584DD4" w:rsidP="00AE3F3F">
      <w:pPr>
        <w:suppressAutoHyphens w:val="0"/>
        <w:jc w:val="both"/>
        <w:rPr>
          <w:rFonts w:ascii="Marianne" w:hAnsi="Marianne" w:cs="Marianne-Light"/>
          <w:sz w:val="22"/>
          <w:lang w:eastAsia="fr-FR"/>
        </w:rPr>
      </w:pPr>
    </w:p>
    <w:p w14:paraId="59FA3663" w14:textId="77777777" w:rsidR="00AE3F3F" w:rsidRDefault="00AE3F3F" w:rsidP="00AE3F3F">
      <w:pPr>
        <w:suppressAutoHyphens w:val="0"/>
        <w:jc w:val="both"/>
        <w:rPr>
          <w:rFonts w:ascii="Marianne" w:hAnsi="Marianne" w:cs="Marianne-Light"/>
          <w:sz w:val="22"/>
          <w:lang w:eastAsia="fr-FR"/>
        </w:rPr>
      </w:pPr>
      <w:r>
        <w:rPr>
          <w:rFonts w:ascii="Marianne" w:hAnsi="Marianne" w:cs="Marianne-Light"/>
          <w:sz w:val="22"/>
          <w:lang w:eastAsia="fr-FR"/>
        </w:rPr>
        <w:t>Dans le cadre de la crise ukrainienne, 45</w:t>
      </w:r>
      <w:r w:rsidR="002D1557">
        <w:rPr>
          <w:rFonts w:ascii="Marianne" w:hAnsi="Marianne" w:cs="Marianne-Light"/>
          <w:sz w:val="22"/>
          <w:lang w:eastAsia="fr-FR"/>
        </w:rPr>
        <w:t xml:space="preserve"> </w:t>
      </w:r>
      <w:r>
        <w:rPr>
          <w:rFonts w:ascii="Marianne" w:hAnsi="Marianne" w:cs="Marianne-Light"/>
          <w:sz w:val="22"/>
          <w:lang w:eastAsia="fr-FR"/>
        </w:rPr>
        <w:t xml:space="preserve">000 </w:t>
      </w:r>
      <w:proofErr w:type="gramStart"/>
      <w:r>
        <w:rPr>
          <w:rFonts w:ascii="Marianne" w:hAnsi="Marianne" w:cs="Marianne-Light"/>
          <w:sz w:val="22"/>
          <w:lang w:eastAsia="fr-FR"/>
        </w:rPr>
        <w:t>hébergement</w:t>
      </w:r>
      <w:proofErr w:type="gramEnd"/>
      <w:r>
        <w:rPr>
          <w:rFonts w:ascii="Marianne" w:hAnsi="Marianne" w:cs="Marianne-Light"/>
          <w:sz w:val="22"/>
          <w:lang w:eastAsia="fr-FR"/>
        </w:rPr>
        <w:t xml:space="preserve"> ont été proposés par les citoyens en solidarité aux déplacés ukrainiens. Cette forte mobilisation a permis </w:t>
      </w:r>
      <w:proofErr w:type="spellStart"/>
      <w:r>
        <w:rPr>
          <w:rFonts w:ascii="Marianne" w:hAnsi="Marianne" w:cs="Marianne-Light"/>
          <w:sz w:val="22"/>
          <w:lang w:eastAsia="fr-FR"/>
        </w:rPr>
        <w:t>a</w:t>
      </w:r>
      <w:proofErr w:type="spellEnd"/>
      <w:r>
        <w:rPr>
          <w:rFonts w:ascii="Marianne" w:hAnsi="Marianne" w:cs="Marianne-Light"/>
          <w:sz w:val="22"/>
          <w:lang w:eastAsia="fr-FR"/>
        </w:rPr>
        <w:t xml:space="preserve"> de nombreux ménages ukrainiens d’être</w:t>
      </w:r>
      <w:r w:rsidR="004670D7">
        <w:rPr>
          <w:rFonts w:ascii="Marianne" w:hAnsi="Marianne" w:cs="Marianne-Light"/>
          <w:sz w:val="22"/>
          <w:lang w:eastAsia="fr-FR"/>
        </w:rPr>
        <w:t xml:space="preserve"> hébergés rapidement dans un contexte d’urgence</w:t>
      </w:r>
      <w:r w:rsidR="00584DD4">
        <w:rPr>
          <w:rFonts w:ascii="Marianne" w:hAnsi="Marianne" w:cs="Marianne-Light"/>
          <w:sz w:val="22"/>
          <w:lang w:eastAsia="fr-FR"/>
        </w:rPr>
        <w:t xml:space="preserve"> politique et sociale</w:t>
      </w:r>
      <w:r w:rsidR="004670D7">
        <w:rPr>
          <w:rFonts w:ascii="Marianne" w:hAnsi="Marianne" w:cs="Marianne-Light"/>
          <w:sz w:val="22"/>
          <w:lang w:eastAsia="fr-FR"/>
        </w:rPr>
        <w:t>.</w:t>
      </w:r>
      <w:r>
        <w:rPr>
          <w:rFonts w:ascii="Marianne" w:hAnsi="Marianne" w:cs="Marianne-Light"/>
          <w:sz w:val="22"/>
          <w:lang w:eastAsia="fr-FR"/>
        </w:rPr>
        <w:t xml:space="preserve"> Conformément à l’instruction </w:t>
      </w:r>
      <w:r w:rsidR="002D1557">
        <w:rPr>
          <w:rFonts w:ascii="Marianne" w:hAnsi="Marianne" w:cs="Marianne-Light"/>
          <w:sz w:val="22"/>
          <w:lang w:eastAsia="fr-FR"/>
        </w:rPr>
        <w:t>interministérielle</w:t>
      </w:r>
      <w:r w:rsidR="007B6669">
        <w:rPr>
          <w:rFonts w:ascii="Marianne" w:hAnsi="Marianne" w:cs="Marianne-Light"/>
          <w:sz w:val="22"/>
          <w:lang w:eastAsia="fr-FR"/>
        </w:rPr>
        <w:t xml:space="preserve"> </w:t>
      </w:r>
      <w:r>
        <w:rPr>
          <w:rFonts w:ascii="Marianne" w:hAnsi="Marianne" w:cs="Marianne-Light"/>
          <w:sz w:val="22"/>
          <w:lang w:eastAsia="fr-FR"/>
        </w:rPr>
        <w:t xml:space="preserve">du 22 mars 2022 relative à l’hébergement et à l’accès au logement des déplacés d’Ukraine, </w:t>
      </w:r>
      <w:r w:rsidR="004670D7">
        <w:rPr>
          <w:rFonts w:ascii="Marianne" w:hAnsi="Marianne" w:cs="Marianne-Light"/>
          <w:sz w:val="22"/>
          <w:lang w:eastAsia="fr-FR"/>
        </w:rPr>
        <w:t>l’accompagnement des accueillis et des accueillants est assuré par des associations référents désignés par la DDETS des Pyrénées-Atlantiques.</w:t>
      </w:r>
    </w:p>
    <w:p w14:paraId="6F05476F" w14:textId="77777777" w:rsidR="007B6669" w:rsidRDefault="004670D7" w:rsidP="00584DD4">
      <w:pPr>
        <w:pStyle w:val="Pa19"/>
        <w:spacing w:before="100" w:after="20"/>
        <w:jc w:val="center"/>
        <w:rPr>
          <w:rFonts w:ascii="Marianne" w:hAnsi="Marianne" w:cs="Marianne-Light"/>
          <w:sz w:val="22"/>
          <w:lang w:eastAsia="fr-FR"/>
        </w:rPr>
      </w:pPr>
      <w:r>
        <w:rPr>
          <w:rFonts w:ascii="Marianne" w:hAnsi="Marianne" w:cs="Marianne-Light"/>
          <w:sz w:val="22"/>
          <w:lang w:eastAsia="fr-FR"/>
        </w:rPr>
        <w:t xml:space="preserve">Le présent contrat a pour objet de définir les droits et les obligations découlant de ladite cohabitation pour les trois parties au contrat. </w:t>
      </w:r>
    </w:p>
    <w:p w14:paraId="38925480" w14:textId="77777777" w:rsidR="007B6669" w:rsidRPr="003A127D" w:rsidRDefault="007B6669" w:rsidP="00584DD4">
      <w:pPr>
        <w:pStyle w:val="Pa19"/>
        <w:spacing w:before="100" w:after="20"/>
        <w:jc w:val="center"/>
        <w:rPr>
          <w:rFonts w:ascii="Marianne" w:hAnsi="Marianne" w:cs="Marianne-Light"/>
          <w:b/>
          <w:sz w:val="22"/>
          <w:lang w:eastAsia="fr-FR"/>
        </w:rPr>
      </w:pPr>
    </w:p>
    <w:p w14:paraId="60C090FC" w14:textId="77777777" w:rsidR="003A127D" w:rsidRPr="003A127D" w:rsidRDefault="00AE3F3F" w:rsidP="003A127D">
      <w:pPr>
        <w:pStyle w:val="Pa19"/>
        <w:spacing w:before="100" w:after="20"/>
        <w:jc w:val="center"/>
        <w:rPr>
          <w:rFonts w:ascii="Marianne" w:hAnsi="Marianne"/>
          <w:sz w:val="22"/>
          <w:szCs w:val="22"/>
        </w:rPr>
      </w:pPr>
      <w:r w:rsidRPr="003A127D">
        <w:rPr>
          <w:rFonts w:ascii="Marianne" w:hAnsi="Marianne"/>
          <w:b/>
          <w:sz w:val="22"/>
          <w:szCs w:val="22"/>
        </w:rPr>
        <w:t>Article 1</w:t>
      </w:r>
      <w:r w:rsidRPr="003A127D">
        <w:rPr>
          <w:rStyle w:val="A8"/>
          <w:rFonts w:ascii="Marianne" w:hAnsi="Marianne" w:cs="Arial Narrow"/>
          <w:b/>
          <w:sz w:val="22"/>
          <w:szCs w:val="22"/>
          <w:vertAlign w:val="superscript"/>
        </w:rPr>
        <w:t>er</w:t>
      </w:r>
      <w:r w:rsidR="003A127D">
        <w:rPr>
          <w:rStyle w:val="A8"/>
          <w:rFonts w:ascii="Courier New" w:hAnsi="Courier New" w:cs="Courier New"/>
          <w:b/>
          <w:sz w:val="22"/>
          <w:szCs w:val="22"/>
        </w:rPr>
        <w:t>-</w:t>
      </w:r>
      <w:r w:rsidR="003A127D" w:rsidRPr="003A127D">
        <w:rPr>
          <w:rFonts w:ascii="Marianne" w:hAnsi="Marianne" w:cs="Arial Narrow"/>
          <w:b/>
          <w:i/>
          <w:iCs/>
          <w:color w:val="000000"/>
          <w:sz w:val="22"/>
          <w:szCs w:val="22"/>
        </w:rPr>
        <w:t>Objet</w:t>
      </w:r>
      <w:r w:rsidR="00584DD4" w:rsidRPr="003A127D">
        <w:rPr>
          <w:rFonts w:ascii="Marianne" w:hAnsi="Marianne" w:cs="Arial Narrow"/>
          <w:b/>
          <w:i/>
          <w:iCs/>
          <w:color w:val="000000"/>
          <w:sz w:val="22"/>
          <w:szCs w:val="22"/>
        </w:rPr>
        <w:t xml:space="preserve"> du contrat</w:t>
      </w:r>
    </w:p>
    <w:p w14:paraId="5686EF42" w14:textId="77777777" w:rsidR="00E24CC2" w:rsidRDefault="00E24CC2">
      <w:pPr>
        <w:pStyle w:val="Default"/>
        <w:rPr>
          <w:rFonts w:ascii="Marianne" w:hAnsi="Marianne" w:cs="Arial Narrow"/>
          <w:i/>
          <w:iCs/>
          <w:sz w:val="22"/>
          <w:szCs w:val="22"/>
        </w:rPr>
      </w:pPr>
    </w:p>
    <w:p w14:paraId="11959D68" w14:textId="77777777" w:rsidR="00E24CC2" w:rsidRDefault="00E24CC2">
      <w:pPr>
        <w:pStyle w:val="Default"/>
        <w:rPr>
          <w:rFonts w:ascii="Marianne" w:hAnsi="Marianne" w:cs="Arial Narrow"/>
          <w:i/>
          <w:iCs/>
          <w:sz w:val="22"/>
          <w:szCs w:val="22"/>
        </w:rPr>
      </w:pPr>
    </w:p>
    <w:p w14:paraId="33C45DDF" w14:textId="77777777" w:rsidR="00E24CC2" w:rsidRDefault="00AE3F3F">
      <w:pPr>
        <w:pStyle w:val="Sansinterligne1"/>
        <w:jc w:val="both"/>
        <w:rPr>
          <w:rFonts w:ascii="Marianne" w:hAnsi="Marianne"/>
        </w:rPr>
      </w:pPr>
      <w:r>
        <w:rPr>
          <w:rFonts w:ascii="Marianne" w:hAnsi="Marianne" w:cs="Arial Narrow"/>
        </w:rPr>
        <w:t xml:space="preserve">Au titre du présent contrat </w:t>
      </w:r>
      <w:r w:rsidR="002D1557">
        <w:rPr>
          <w:rFonts w:ascii="Marianne" w:hAnsi="Marianne" w:cs="Arial Narrow"/>
        </w:rPr>
        <w:t>d’accueil</w:t>
      </w:r>
      <w:r>
        <w:rPr>
          <w:rFonts w:ascii="Marianne" w:hAnsi="Marianne" w:cs="Arial Narrow"/>
        </w:rPr>
        <w:t>, le ménage accueillant met gratuitement à la disposition du ménage hébergé les locaux désignés</w:t>
      </w:r>
      <w:r w:rsidR="003A127D">
        <w:rPr>
          <w:rFonts w:ascii="Marianne" w:hAnsi="Marianne" w:cs="Arial Narrow"/>
        </w:rPr>
        <w:t xml:space="preserve"> </w:t>
      </w:r>
      <w:r w:rsidR="004670D7">
        <w:rPr>
          <w:rFonts w:ascii="Marianne" w:hAnsi="Marianne" w:cs="Arial Narrow"/>
        </w:rPr>
        <w:t>à l’article</w:t>
      </w:r>
      <w:r w:rsidR="007B6669">
        <w:rPr>
          <w:rFonts w:ascii="Marianne" w:hAnsi="Marianne" w:cs="Arial Narrow"/>
        </w:rPr>
        <w:t xml:space="preserve"> </w:t>
      </w:r>
      <w:r w:rsidR="002D1557">
        <w:rPr>
          <w:rFonts w:ascii="Marianne" w:hAnsi="Marianne" w:cs="Arial Narrow"/>
        </w:rPr>
        <w:t>3</w:t>
      </w:r>
      <w:r>
        <w:rPr>
          <w:rFonts w:ascii="Marianne" w:hAnsi="Marianne" w:cs="Arial Narrow"/>
        </w:rPr>
        <w:t>, en vue de participer au projet d</w:t>
      </w:r>
      <w:r>
        <w:rPr>
          <w:rFonts w:ascii="Marianne" w:hAnsi="Marianne" w:cs="Marianne"/>
        </w:rPr>
        <w:t>’</w:t>
      </w:r>
      <w:r>
        <w:rPr>
          <w:rFonts w:ascii="Marianne" w:hAnsi="Marianne" w:cs="Arial Narrow"/>
        </w:rPr>
        <w:t>insertion du m</w:t>
      </w:r>
      <w:r>
        <w:rPr>
          <w:rFonts w:ascii="Marianne" w:hAnsi="Marianne" w:cs="Marianne"/>
        </w:rPr>
        <w:t>é</w:t>
      </w:r>
      <w:r>
        <w:rPr>
          <w:rFonts w:ascii="Marianne" w:hAnsi="Marianne" w:cs="Arial Narrow"/>
        </w:rPr>
        <w:t>nage h</w:t>
      </w:r>
      <w:r>
        <w:rPr>
          <w:rFonts w:ascii="Marianne" w:hAnsi="Marianne" w:cs="Marianne"/>
        </w:rPr>
        <w:t>é</w:t>
      </w:r>
      <w:r>
        <w:rPr>
          <w:rFonts w:ascii="Marianne" w:hAnsi="Marianne" w:cs="Arial Narrow"/>
        </w:rPr>
        <w:t>berg</w:t>
      </w:r>
      <w:r>
        <w:rPr>
          <w:rFonts w:ascii="Marianne" w:hAnsi="Marianne" w:cs="Marianne"/>
        </w:rPr>
        <w:t>é</w:t>
      </w:r>
      <w:r>
        <w:rPr>
          <w:rFonts w:ascii="Marianne" w:hAnsi="Marianne" w:cs="Arial Narrow"/>
        </w:rPr>
        <w:t>. Le m</w:t>
      </w:r>
      <w:r>
        <w:rPr>
          <w:rFonts w:ascii="Marianne" w:hAnsi="Marianne" w:cs="Marianne"/>
        </w:rPr>
        <w:t>é</w:t>
      </w:r>
      <w:r>
        <w:rPr>
          <w:rFonts w:ascii="Marianne" w:hAnsi="Marianne" w:cs="Arial Narrow"/>
        </w:rPr>
        <w:t>nage h</w:t>
      </w:r>
      <w:r>
        <w:rPr>
          <w:rFonts w:ascii="Marianne" w:hAnsi="Marianne" w:cs="Marianne"/>
        </w:rPr>
        <w:t>é</w:t>
      </w:r>
      <w:r>
        <w:rPr>
          <w:rFonts w:ascii="Marianne" w:hAnsi="Marianne" w:cs="Arial Narrow"/>
        </w:rPr>
        <w:t>berg</w:t>
      </w:r>
      <w:r>
        <w:rPr>
          <w:rFonts w:ascii="Marianne" w:hAnsi="Marianne" w:cs="Marianne"/>
        </w:rPr>
        <w:t>é</w:t>
      </w:r>
      <w:r>
        <w:rPr>
          <w:rFonts w:ascii="Marianne" w:hAnsi="Marianne" w:cs="Arial Narrow"/>
        </w:rPr>
        <w:t xml:space="preserve"> s</w:t>
      </w:r>
      <w:r>
        <w:rPr>
          <w:rFonts w:ascii="Marianne" w:hAnsi="Marianne" w:cs="Marianne"/>
        </w:rPr>
        <w:t>’</w:t>
      </w:r>
      <w:r>
        <w:rPr>
          <w:rFonts w:ascii="Marianne" w:hAnsi="Marianne" w:cs="Arial Narrow"/>
        </w:rPr>
        <w:t>engage de son c</w:t>
      </w:r>
      <w:r>
        <w:rPr>
          <w:rFonts w:ascii="Marianne" w:hAnsi="Marianne" w:cs="Marianne"/>
        </w:rPr>
        <w:t>ô</w:t>
      </w:r>
      <w:r>
        <w:rPr>
          <w:rFonts w:ascii="Marianne" w:hAnsi="Marianne" w:cs="Arial Narrow"/>
        </w:rPr>
        <w:t>t</w:t>
      </w:r>
      <w:r>
        <w:rPr>
          <w:rFonts w:ascii="Marianne" w:hAnsi="Marianne" w:cs="Marianne"/>
        </w:rPr>
        <w:t>é</w:t>
      </w:r>
      <w:r>
        <w:rPr>
          <w:rFonts w:ascii="Marianne" w:hAnsi="Marianne" w:cs="Arial Narrow"/>
        </w:rPr>
        <w:t xml:space="preserve"> </w:t>
      </w:r>
      <w:r>
        <w:rPr>
          <w:rFonts w:ascii="Marianne" w:hAnsi="Marianne" w:cs="Marianne"/>
        </w:rPr>
        <w:t>à</w:t>
      </w:r>
      <w:r>
        <w:rPr>
          <w:rFonts w:ascii="Marianne" w:hAnsi="Marianne" w:cs="Arial Narrow"/>
        </w:rPr>
        <w:t xml:space="preserve"> respecter les r</w:t>
      </w:r>
      <w:r>
        <w:rPr>
          <w:rFonts w:ascii="Marianne" w:hAnsi="Marianne" w:cs="Marianne"/>
        </w:rPr>
        <w:t>è</w:t>
      </w:r>
      <w:r>
        <w:rPr>
          <w:rFonts w:ascii="Marianne" w:hAnsi="Marianne" w:cs="Arial Narrow"/>
        </w:rPr>
        <w:t>gles de cohabitation telles que définies dans le présent contrat et à mettre tout en œuvre pour garantir le succès de son parcours d’intégration. Enfin, la structure accompagnatrice assure l’accompagnement global du ménage hébergé, visant à faciliter l’insertion sociale de celui-ci au sein de la société française. Elle met également en place un suivi de la cohabitation entre ménage accueillant et ménage hébergé, en assurant le cas échéant un rôle de médiation.</w:t>
      </w:r>
    </w:p>
    <w:p w14:paraId="0F520B9B" w14:textId="77777777" w:rsidR="00E24CC2" w:rsidRDefault="00E24CC2">
      <w:pPr>
        <w:pStyle w:val="Pa20"/>
        <w:spacing w:before="100" w:after="40"/>
        <w:ind w:firstLine="709"/>
        <w:jc w:val="both"/>
        <w:rPr>
          <w:rFonts w:ascii="Marianne" w:hAnsi="Marianne" w:cs="Arial Narrow"/>
          <w:sz w:val="22"/>
          <w:szCs w:val="22"/>
        </w:rPr>
      </w:pPr>
    </w:p>
    <w:p w14:paraId="5993F9BF" w14:textId="77777777" w:rsidR="00E24CC2" w:rsidRDefault="00E24CC2">
      <w:pPr>
        <w:pStyle w:val="Sansinterligne1"/>
        <w:jc w:val="both"/>
        <w:rPr>
          <w:rFonts w:ascii="Marianne" w:hAnsi="Marianne" w:cs="Arial Narrow"/>
        </w:rPr>
      </w:pPr>
    </w:p>
    <w:p w14:paraId="1CE0F652" w14:textId="77777777" w:rsidR="00E24CC2" w:rsidRDefault="00AE3F3F">
      <w:pPr>
        <w:pStyle w:val="Sansinterligne1"/>
        <w:jc w:val="both"/>
        <w:rPr>
          <w:rFonts w:ascii="Marianne" w:hAnsi="Marianne"/>
        </w:rPr>
      </w:pPr>
      <w:r>
        <w:rPr>
          <w:rFonts w:ascii="Marianne" w:hAnsi="Marianne" w:cs="Arial Narrow"/>
        </w:rPr>
        <w:t xml:space="preserve">Le contrat d’accueil constitue un titre d’occupation précaire et les parties acceptent que leurs rapports ne </w:t>
      </w:r>
      <w:proofErr w:type="gramStart"/>
      <w:r>
        <w:rPr>
          <w:rFonts w:ascii="Marianne" w:hAnsi="Marianne" w:cs="Arial Narrow"/>
        </w:rPr>
        <w:t>pourront</w:t>
      </w:r>
      <w:proofErr w:type="gramEnd"/>
      <w:r>
        <w:rPr>
          <w:rFonts w:ascii="Marianne" w:hAnsi="Marianne" w:cs="Arial Narrow"/>
        </w:rPr>
        <w:t xml:space="preserve"> en aucun cas être régis par les dispositions de la loi n°</w:t>
      </w:r>
      <w:r>
        <w:t> </w:t>
      </w:r>
      <w:r>
        <w:rPr>
          <w:rFonts w:ascii="Marianne" w:hAnsi="Marianne" w:cs="Arial Narrow"/>
        </w:rPr>
        <w:t xml:space="preserve">89-462 du 6 Juillet 1989. </w:t>
      </w:r>
    </w:p>
    <w:p w14:paraId="7D566AC6" w14:textId="77777777" w:rsidR="00E24CC2" w:rsidRPr="003A127D" w:rsidRDefault="00E24CC2">
      <w:pPr>
        <w:pStyle w:val="Pa22"/>
        <w:spacing w:before="160" w:after="40"/>
        <w:jc w:val="both"/>
        <w:rPr>
          <w:rFonts w:ascii="Marianne" w:hAnsi="Marianne" w:cs="Arial Narrow"/>
          <w:color w:val="000000"/>
          <w:sz w:val="22"/>
          <w:szCs w:val="22"/>
        </w:rPr>
      </w:pPr>
    </w:p>
    <w:p w14:paraId="774B169A" w14:textId="77777777" w:rsidR="00E24CC2" w:rsidRDefault="00AE3F3F">
      <w:pPr>
        <w:pStyle w:val="Pa22"/>
        <w:spacing w:before="160" w:after="40"/>
        <w:jc w:val="center"/>
        <w:rPr>
          <w:rFonts w:ascii="Marianne" w:hAnsi="Marianne" w:cs="Arial Narrow"/>
          <w:b/>
          <w:i/>
          <w:iCs/>
          <w:color w:val="000000"/>
          <w:sz w:val="22"/>
          <w:szCs w:val="22"/>
        </w:rPr>
      </w:pPr>
      <w:r w:rsidRPr="003A127D">
        <w:rPr>
          <w:rFonts w:ascii="Marianne" w:hAnsi="Marianne" w:cs="Arial Narrow"/>
          <w:b/>
          <w:color w:val="000000"/>
          <w:sz w:val="22"/>
          <w:szCs w:val="22"/>
        </w:rPr>
        <w:t>Article 2</w:t>
      </w:r>
      <w:r w:rsidR="003A127D">
        <w:rPr>
          <w:rFonts w:ascii="Courier New" w:hAnsi="Courier New" w:cs="Courier New"/>
          <w:b/>
          <w:i/>
          <w:iCs/>
          <w:sz w:val="22"/>
          <w:szCs w:val="22"/>
        </w:rPr>
        <w:t xml:space="preserve">- </w:t>
      </w:r>
      <w:r w:rsidR="00584DD4" w:rsidRPr="003A127D">
        <w:rPr>
          <w:rFonts w:ascii="Marianne" w:hAnsi="Marianne" w:cs="Arial Narrow"/>
          <w:b/>
          <w:i/>
          <w:iCs/>
          <w:sz w:val="22"/>
          <w:szCs w:val="22"/>
        </w:rPr>
        <w:t>Engagements</w:t>
      </w:r>
      <w:r w:rsidR="00584DD4" w:rsidRPr="003A127D">
        <w:rPr>
          <w:rFonts w:ascii="Marianne" w:hAnsi="Marianne" w:cs="Arial Narrow"/>
          <w:b/>
          <w:i/>
          <w:iCs/>
          <w:color w:val="000000"/>
          <w:sz w:val="22"/>
          <w:szCs w:val="22"/>
        </w:rPr>
        <w:t xml:space="preserve"> des parties </w:t>
      </w:r>
    </w:p>
    <w:p w14:paraId="16AF08B6" w14:textId="77777777" w:rsidR="002D1557" w:rsidRPr="002D1557" w:rsidRDefault="002D1557" w:rsidP="002D1557">
      <w:pPr>
        <w:pStyle w:val="Default"/>
      </w:pPr>
    </w:p>
    <w:p w14:paraId="53EDDDD8" w14:textId="77777777" w:rsidR="003A127D" w:rsidRPr="003A127D" w:rsidRDefault="003A127D" w:rsidP="003A127D">
      <w:pPr>
        <w:pStyle w:val="Pa19"/>
        <w:spacing w:before="100" w:after="20"/>
        <w:rPr>
          <w:rFonts w:ascii="Marianne" w:hAnsi="Marianne"/>
          <w:b/>
        </w:rPr>
      </w:pPr>
      <w:r>
        <w:rPr>
          <w:rFonts w:ascii="Marianne" w:hAnsi="Marianne"/>
          <w:b/>
        </w:rPr>
        <w:t>2.</w:t>
      </w:r>
      <w:r w:rsidRPr="003A127D">
        <w:rPr>
          <w:rFonts w:ascii="Marianne" w:hAnsi="Marianne"/>
          <w:b/>
        </w:rPr>
        <w:t xml:space="preserve"> a </w:t>
      </w:r>
      <w:r w:rsidR="00584DD4" w:rsidRPr="003A127D">
        <w:rPr>
          <w:rFonts w:ascii="Marianne" w:hAnsi="Marianne" w:cs="Arial Narrow"/>
          <w:b/>
          <w:i/>
          <w:iCs/>
          <w:sz w:val="22"/>
          <w:szCs w:val="22"/>
        </w:rPr>
        <w:t xml:space="preserve">Le ménage accueillant </w:t>
      </w:r>
      <w:r w:rsidR="00584DD4" w:rsidRPr="003A127D">
        <w:rPr>
          <w:rFonts w:ascii="Marianne" w:hAnsi="Marianne" w:cs="Arial Narrow"/>
          <w:b/>
          <w:sz w:val="22"/>
          <w:szCs w:val="22"/>
        </w:rPr>
        <w:t>s’engage à :</w:t>
      </w:r>
    </w:p>
    <w:p w14:paraId="67649C5B" w14:textId="77777777" w:rsidR="00E24CC2" w:rsidRDefault="00E24CC2">
      <w:pPr>
        <w:pStyle w:val="Default"/>
        <w:jc w:val="both"/>
        <w:rPr>
          <w:rFonts w:ascii="Marianne" w:hAnsi="Marianne"/>
        </w:rPr>
      </w:pPr>
    </w:p>
    <w:p w14:paraId="19CF36B0" w14:textId="77777777" w:rsidR="00E24CC2" w:rsidRDefault="00E24CC2">
      <w:pPr>
        <w:pStyle w:val="Default"/>
        <w:ind w:left="360"/>
        <w:jc w:val="both"/>
        <w:rPr>
          <w:rFonts w:ascii="Marianne" w:hAnsi="Marianne" w:cs="Arial Narrow"/>
          <w:color w:val="auto"/>
          <w:sz w:val="22"/>
          <w:szCs w:val="22"/>
        </w:rPr>
      </w:pPr>
    </w:p>
    <w:p w14:paraId="3D71B96E" w14:textId="77777777" w:rsidR="003A127D" w:rsidRDefault="00AE3F3F" w:rsidP="003A127D">
      <w:pPr>
        <w:pStyle w:val="Titre21"/>
        <w:numPr>
          <w:ilvl w:val="0"/>
          <w:numId w:val="47"/>
        </w:numPr>
        <w:spacing w:before="0" w:after="0"/>
        <w:rPr>
          <w:rFonts w:ascii="Marianne" w:hAnsi="Marianne"/>
        </w:rPr>
      </w:pPr>
      <w:proofErr w:type="gramStart"/>
      <w:r>
        <w:rPr>
          <w:rFonts w:ascii="Marianne" w:hAnsi="Marianne"/>
        </w:rPr>
        <w:t>mettre</w:t>
      </w:r>
      <w:proofErr w:type="gramEnd"/>
      <w:r>
        <w:rPr>
          <w:rFonts w:ascii="Marianne" w:hAnsi="Marianne"/>
        </w:rPr>
        <w:t xml:space="preserve"> à disposition du ménage hébergé les locaux définis </w:t>
      </w:r>
      <w:r w:rsidR="00584DD4">
        <w:rPr>
          <w:rFonts w:ascii="Marianne" w:hAnsi="Marianne"/>
        </w:rPr>
        <w:t xml:space="preserve">à l’article </w:t>
      </w:r>
      <w:r w:rsidR="002D1557">
        <w:rPr>
          <w:rFonts w:ascii="Marianne" w:hAnsi="Marianne"/>
        </w:rPr>
        <w:t>3</w:t>
      </w:r>
      <w:r>
        <w:rPr>
          <w:rFonts w:ascii="Marianne" w:hAnsi="Marianne"/>
        </w:rPr>
        <w:t xml:space="preserve"> </w:t>
      </w:r>
    </w:p>
    <w:p w14:paraId="4EE39357" w14:textId="77777777" w:rsidR="003A127D" w:rsidRPr="003A127D" w:rsidRDefault="003A127D" w:rsidP="003A127D"/>
    <w:p w14:paraId="0B985D68" w14:textId="77777777" w:rsidR="003A127D" w:rsidRDefault="00AE3F3F" w:rsidP="003A127D">
      <w:pPr>
        <w:pStyle w:val="Titre21"/>
        <w:numPr>
          <w:ilvl w:val="0"/>
          <w:numId w:val="47"/>
        </w:numPr>
        <w:spacing w:before="0" w:after="0"/>
        <w:rPr>
          <w:rFonts w:ascii="Marianne" w:hAnsi="Marianne"/>
        </w:rPr>
      </w:pPr>
      <w:proofErr w:type="gramStart"/>
      <w:r w:rsidRPr="003A127D">
        <w:rPr>
          <w:rFonts w:ascii="Marianne" w:hAnsi="Marianne"/>
        </w:rPr>
        <w:t>certifier</w:t>
      </w:r>
      <w:proofErr w:type="gramEnd"/>
      <w:r w:rsidRPr="003A127D">
        <w:rPr>
          <w:rFonts w:ascii="Marianne" w:hAnsi="Marianne"/>
        </w:rPr>
        <w:t xml:space="preserve"> disposer de tous les droits nécessaires pour signer et exécuter le contrat d’accueil</w:t>
      </w:r>
    </w:p>
    <w:p w14:paraId="6F44085D" w14:textId="77777777" w:rsidR="003A127D" w:rsidRPr="003A127D" w:rsidRDefault="003A127D" w:rsidP="003A127D"/>
    <w:p w14:paraId="2001D0B9" w14:textId="77777777" w:rsidR="003A127D" w:rsidRDefault="00AE3F3F" w:rsidP="003A127D">
      <w:pPr>
        <w:pStyle w:val="Titre21"/>
        <w:numPr>
          <w:ilvl w:val="0"/>
          <w:numId w:val="47"/>
        </w:numPr>
        <w:spacing w:before="0" w:after="0"/>
        <w:rPr>
          <w:rFonts w:ascii="Marianne" w:hAnsi="Marianne"/>
        </w:rPr>
      </w:pPr>
      <w:proofErr w:type="gramStart"/>
      <w:r w:rsidRPr="003A127D">
        <w:rPr>
          <w:rFonts w:ascii="Marianne" w:hAnsi="Marianne"/>
        </w:rPr>
        <w:t>respecter</w:t>
      </w:r>
      <w:proofErr w:type="gramEnd"/>
      <w:r w:rsidRPr="003A127D">
        <w:rPr>
          <w:rFonts w:ascii="Marianne" w:hAnsi="Marianne"/>
        </w:rPr>
        <w:t xml:space="preserve"> les modalités de cohabitions telles que définies en Annexe </w:t>
      </w:r>
      <w:r w:rsidR="00584DD4" w:rsidRPr="003A127D">
        <w:rPr>
          <w:rFonts w:ascii="Marianne" w:hAnsi="Marianne"/>
        </w:rPr>
        <w:t>1</w:t>
      </w:r>
      <w:r w:rsidRPr="003A127D">
        <w:rPr>
          <w:rFonts w:ascii="Marianne" w:hAnsi="Marianne"/>
        </w:rPr>
        <w:t xml:space="preserve"> (</w:t>
      </w:r>
      <w:r w:rsidRPr="003A127D">
        <w:rPr>
          <w:rFonts w:ascii="Marianne" w:hAnsi="Marianne"/>
          <w:i/>
        </w:rPr>
        <w:t>Règlement de vie commune</w:t>
      </w:r>
      <w:r w:rsidRPr="003A127D">
        <w:rPr>
          <w:rFonts w:ascii="Marianne" w:hAnsi="Marianne"/>
        </w:rPr>
        <w:t>)</w:t>
      </w:r>
    </w:p>
    <w:p w14:paraId="00B10348" w14:textId="77777777" w:rsidR="003A127D" w:rsidRPr="003A127D" w:rsidRDefault="003A127D" w:rsidP="003A127D"/>
    <w:p w14:paraId="21D78BDE" w14:textId="77777777" w:rsidR="003A127D" w:rsidRDefault="00AE3F3F" w:rsidP="003A127D">
      <w:pPr>
        <w:pStyle w:val="Titre21"/>
        <w:numPr>
          <w:ilvl w:val="0"/>
          <w:numId w:val="47"/>
        </w:numPr>
        <w:spacing w:before="0" w:after="0"/>
        <w:rPr>
          <w:rFonts w:ascii="Marianne" w:hAnsi="Marianne"/>
        </w:rPr>
      </w:pPr>
      <w:proofErr w:type="gramStart"/>
      <w:r w:rsidRPr="003A127D">
        <w:rPr>
          <w:rFonts w:ascii="Marianne" w:hAnsi="Marianne"/>
        </w:rPr>
        <w:t>signaler</w:t>
      </w:r>
      <w:proofErr w:type="gramEnd"/>
      <w:r w:rsidRPr="003A127D">
        <w:rPr>
          <w:rFonts w:ascii="Marianne" w:hAnsi="Marianne"/>
        </w:rPr>
        <w:t xml:space="preserve"> à la structure accompagnatrice tout manquement ou tout litige qui pourrait survenir pendant la cohabitation</w:t>
      </w:r>
    </w:p>
    <w:p w14:paraId="651D8BA7" w14:textId="77777777" w:rsidR="003A127D" w:rsidRPr="003A127D" w:rsidRDefault="003A127D" w:rsidP="003A127D"/>
    <w:p w14:paraId="3983805D" w14:textId="77777777" w:rsidR="003A127D" w:rsidRDefault="00AE3F3F" w:rsidP="003A127D">
      <w:pPr>
        <w:pStyle w:val="Titre21"/>
        <w:numPr>
          <w:ilvl w:val="0"/>
          <w:numId w:val="47"/>
        </w:numPr>
        <w:spacing w:before="0" w:after="0"/>
        <w:rPr>
          <w:rFonts w:ascii="Marianne" w:hAnsi="Marianne"/>
        </w:rPr>
      </w:pPr>
      <w:proofErr w:type="gramStart"/>
      <w:r w:rsidRPr="003A127D">
        <w:rPr>
          <w:rFonts w:ascii="Marianne" w:hAnsi="Marianne"/>
        </w:rPr>
        <w:t>s’investir</w:t>
      </w:r>
      <w:proofErr w:type="gramEnd"/>
      <w:r w:rsidRPr="003A127D">
        <w:rPr>
          <w:rFonts w:ascii="Marianne" w:hAnsi="Marianne"/>
        </w:rPr>
        <w:t xml:space="preserve"> dans le projet d’accueil en </w:t>
      </w:r>
      <w:r w:rsidR="00584DD4" w:rsidRPr="003A127D">
        <w:rPr>
          <w:rFonts w:ascii="Marianne" w:hAnsi="Marianne"/>
        </w:rPr>
        <w:t>prenant en compte les besoins et les spécificités des ménages</w:t>
      </w:r>
    </w:p>
    <w:p w14:paraId="04E04728" w14:textId="77777777" w:rsidR="003A127D" w:rsidRPr="003A127D" w:rsidRDefault="003A127D" w:rsidP="003A127D"/>
    <w:p w14:paraId="2B167511" w14:textId="77777777" w:rsidR="00E24CC2" w:rsidRPr="003A127D" w:rsidRDefault="00AE3F3F" w:rsidP="003A127D">
      <w:pPr>
        <w:pStyle w:val="Titre21"/>
        <w:numPr>
          <w:ilvl w:val="0"/>
          <w:numId w:val="47"/>
        </w:numPr>
        <w:spacing w:before="0" w:after="0"/>
        <w:rPr>
          <w:rFonts w:ascii="Marianne" w:hAnsi="Marianne"/>
        </w:rPr>
      </w:pPr>
      <w:proofErr w:type="gramStart"/>
      <w:r w:rsidRPr="003A127D">
        <w:rPr>
          <w:rFonts w:ascii="Marianne" w:hAnsi="Marianne"/>
        </w:rPr>
        <w:t>faciliter</w:t>
      </w:r>
      <w:proofErr w:type="gramEnd"/>
      <w:r w:rsidRPr="003A127D">
        <w:rPr>
          <w:rFonts w:ascii="Marianne" w:hAnsi="Marianne"/>
        </w:rPr>
        <w:t xml:space="preserve"> les actions menées par la str</w:t>
      </w:r>
      <w:r w:rsidR="004056B4" w:rsidRPr="003A127D">
        <w:rPr>
          <w:rFonts w:ascii="Marianne" w:hAnsi="Marianne"/>
          <w:lang w:eastAsia="en-US"/>
        </w:rPr>
        <w:t>u</w:t>
      </w:r>
      <w:r w:rsidRPr="003A127D">
        <w:rPr>
          <w:rFonts w:ascii="Marianne" w:hAnsi="Marianne"/>
        </w:rPr>
        <w:t xml:space="preserve">cture d’accompagnement définies </w:t>
      </w:r>
      <w:r w:rsidR="00584DD4" w:rsidRPr="003A127D">
        <w:rPr>
          <w:rFonts w:ascii="Marianne" w:hAnsi="Marianne"/>
        </w:rPr>
        <w:t>au 2-c</w:t>
      </w:r>
      <w:r w:rsidRPr="003A127D">
        <w:rPr>
          <w:rFonts w:ascii="Marianne" w:hAnsi="Marianne"/>
        </w:rPr>
        <w:t xml:space="preserve">, et visant à appuyer le ménage hébergé dans son parcours d’intégration </w:t>
      </w:r>
    </w:p>
    <w:p w14:paraId="1795D51C" w14:textId="77777777" w:rsidR="00E24CC2" w:rsidRDefault="00E24CC2">
      <w:pPr>
        <w:pStyle w:val="Default"/>
        <w:ind w:left="360"/>
        <w:rPr>
          <w:rFonts w:ascii="Marianne" w:hAnsi="Marianne" w:cs="Arial Narrow"/>
          <w:color w:val="auto"/>
          <w:sz w:val="22"/>
          <w:szCs w:val="22"/>
        </w:rPr>
      </w:pPr>
    </w:p>
    <w:p w14:paraId="6A1D5508" w14:textId="77777777" w:rsidR="00E24CC2" w:rsidRPr="003A127D" w:rsidRDefault="00584DD4" w:rsidP="003A127D">
      <w:pPr>
        <w:pStyle w:val="Pa19"/>
        <w:spacing w:before="100" w:after="20"/>
        <w:rPr>
          <w:rFonts w:ascii="Marianne" w:hAnsi="Marianne" w:cs="Arial Narrow"/>
          <w:sz w:val="22"/>
          <w:szCs w:val="22"/>
        </w:rPr>
      </w:pPr>
      <w:r w:rsidRPr="003A127D">
        <w:rPr>
          <w:rFonts w:ascii="Marianne" w:hAnsi="Marianne" w:cs="Arial Narrow"/>
          <w:b/>
          <w:i/>
          <w:iCs/>
          <w:sz w:val="22"/>
          <w:szCs w:val="22"/>
        </w:rPr>
        <w:t xml:space="preserve"> </w:t>
      </w:r>
      <w:r w:rsidR="003A127D" w:rsidRPr="003A127D">
        <w:rPr>
          <w:rFonts w:ascii="Marianne" w:hAnsi="Marianne" w:cs="Arial Narrow"/>
          <w:b/>
          <w:i/>
          <w:iCs/>
          <w:sz w:val="22"/>
          <w:szCs w:val="22"/>
        </w:rPr>
        <w:t>2.</w:t>
      </w:r>
      <w:r w:rsidR="003A127D">
        <w:rPr>
          <w:rFonts w:ascii="Marianne" w:hAnsi="Marianne" w:cs="Arial Narrow"/>
          <w:b/>
          <w:i/>
          <w:iCs/>
          <w:sz w:val="22"/>
          <w:szCs w:val="22"/>
        </w:rPr>
        <w:t>b</w:t>
      </w:r>
      <w:r w:rsidR="003A127D" w:rsidRPr="003A127D">
        <w:rPr>
          <w:rFonts w:ascii="Marianne" w:hAnsi="Marianne" w:cs="Arial Narrow"/>
          <w:b/>
          <w:i/>
          <w:iCs/>
          <w:sz w:val="22"/>
          <w:szCs w:val="22"/>
        </w:rPr>
        <w:t xml:space="preserve"> </w:t>
      </w:r>
      <w:r w:rsidR="00AE3F3F">
        <w:rPr>
          <w:rFonts w:ascii="Marianne" w:hAnsi="Marianne" w:cs="Arial Narrow"/>
          <w:sz w:val="22"/>
          <w:szCs w:val="22"/>
        </w:rPr>
        <w:t>Le ménage hébergé s’engage à</w:t>
      </w:r>
      <w:r w:rsidR="002D1557">
        <w:rPr>
          <w:rFonts w:ascii="Marianne" w:hAnsi="Marianne" w:cs="Arial Narrow"/>
          <w:sz w:val="22"/>
          <w:szCs w:val="22"/>
        </w:rPr>
        <w:t xml:space="preserve"> </w:t>
      </w:r>
      <w:r w:rsidR="00AE3F3F">
        <w:rPr>
          <w:rFonts w:ascii="Marianne" w:hAnsi="Marianne" w:cs="Arial Narrow"/>
          <w:sz w:val="22"/>
          <w:szCs w:val="22"/>
        </w:rPr>
        <w:t>:</w:t>
      </w:r>
    </w:p>
    <w:p w14:paraId="02540726" w14:textId="77777777" w:rsidR="003A127D" w:rsidRDefault="003A127D" w:rsidP="003A127D">
      <w:pPr>
        <w:pStyle w:val="Default"/>
        <w:ind w:left="360"/>
        <w:jc w:val="both"/>
        <w:rPr>
          <w:rFonts w:ascii="Marianne" w:hAnsi="Marianne" w:cs="Arial Narrow"/>
          <w:color w:val="auto"/>
          <w:sz w:val="22"/>
          <w:szCs w:val="22"/>
        </w:rPr>
      </w:pPr>
    </w:p>
    <w:p w14:paraId="6CA2FE37" w14:textId="77777777" w:rsidR="003A127D" w:rsidRPr="003A127D" w:rsidRDefault="00AE3F3F" w:rsidP="003A127D">
      <w:pPr>
        <w:pStyle w:val="Default"/>
        <w:numPr>
          <w:ilvl w:val="0"/>
          <w:numId w:val="48"/>
        </w:numPr>
        <w:jc w:val="both"/>
        <w:rPr>
          <w:rFonts w:ascii="Marianne" w:hAnsi="Marianne"/>
        </w:rPr>
      </w:pPr>
      <w:proofErr w:type="gramStart"/>
      <w:r>
        <w:rPr>
          <w:rFonts w:ascii="Marianne" w:hAnsi="Marianne" w:cs="Arial Narrow"/>
          <w:color w:val="auto"/>
          <w:sz w:val="22"/>
          <w:szCs w:val="22"/>
        </w:rPr>
        <w:t>maintenir</w:t>
      </w:r>
      <w:proofErr w:type="gramEnd"/>
      <w:r>
        <w:rPr>
          <w:rFonts w:ascii="Marianne" w:hAnsi="Marianne" w:cs="Arial Narrow"/>
          <w:color w:val="auto"/>
          <w:sz w:val="22"/>
          <w:szCs w:val="22"/>
        </w:rPr>
        <w:t xml:space="preserve"> en bon état l'hébergement qui lui est proposé </w:t>
      </w:r>
    </w:p>
    <w:p w14:paraId="43FF73C7" w14:textId="77777777" w:rsidR="003A127D" w:rsidRDefault="003A127D" w:rsidP="003A127D">
      <w:pPr>
        <w:pStyle w:val="Default"/>
        <w:ind w:left="1080"/>
        <w:jc w:val="both"/>
        <w:rPr>
          <w:rFonts w:ascii="Marianne" w:hAnsi="Marianne"/>
        </w:rPr>
      </w:pPr>
    </w:p>
    <w:p w14:paraId="3A096426" w14:textId="77777777" w:rsidR="003A127D" w:rsidRDefault="00AE3F3F" w:rsidP="003A127D">
      <w:pPr>
        <w:pStyle w:val="Default"/>
        <w:numPr>
          <w:ilvl w:val="0"/>
          <w:numId w:val="48"/>
        </w:numPr>
        <w:jc w:val="both"/>
        <w:rPr>
          <w:rFonts w:ascii="Marianne" w:hAnsi="Marianne"/>
        </w:rPr>
      </w:pPr>
      <w:proofErr w:type="gramStart"/>
      <w:r w:rsidRPr="003A127D">
        <w:rPr>
          <w:rFonts w:ascii="Marianne" w:hAnsi="Marianne" w:cs="Arial Narrow"/>
          <w:sz w:val="22"/>
          <w:szCs w:val="22"/>
        </w:rPr>
        <w:t>r</w:t>
      </w:r>
      <w:r w:rsidRPr="003A127D">
        <w:rPr>
          <w:rFonts w:ascii="Marianne" w:hAnsi="Marianne" w:cs="Arial Narrow"/>
          <w:color w:val="auto"/>
          <w:sz w:val="22"/>
          <w:szCs w:val="22"/>
        </w:rPr>
        <w:t>especter</w:t>
      </w:r>
      <w:proofErr w:type="gramEnd"/>
      <w:r w:rsidRPr="003A127D">
        <w:rPr>
          <w:rFonts w:ascii="Marianne" w:hAnsi="Marianne" w:cs="Arial Narrow"/>
          <w:color w:val="auto"/>
          <w:sz w:val="22"/>
          <w:szCs w:val="22"/>
        </w:rPr>
        <w:t xml:space="preserve"> l'usage de l'hébergement qui lui est proposé</w:t>
      </w:r>
    </w:p>
    <w:p w14:paraId="1553CAE4" w14:textId="77777777" w:rsidR="003A127D" w:rsidRDefault="003A127D" w:rsidP="003A127D">
      <w:pPr>
        <w:pStyle w:val="Paragraphedeliste"/>
        <w:rPr>
          <w:rFonts w:ascii="Marianne" w:hAnsi="Marianne" w:cs="Arial Narrow"/>
        </w:rPr>
      </w:pPr>
    </w:p>
    <w:p w14:paraId="4A9B5270" w14:textId="77777777" w:rsidR="003A127D" w:rsidRDefault="00AE3F3F" w:rsidP="003A127D">
      <w:pPr>
        <w:pStyle w:val="Default"/>
        <w:numPr>
          <w:ilvl w:val="0"/>
          <w:numId w:val="48"/>
        </w:numPr>
        <w:jc w:val="both"/>
        <w:rPr>
          <w:rFonts w:ascii="Marianne" w:hAnsi="Marianne"/>
        </w:rPr>
      </w:pPr>
      <w:proofErr w:type="gramStart"/>
      <w:r w:rsidRPr="003A127D">
        <w:rPr>
          <w:rFonts w:ascii="Marianne" w:hAnsi="Marianne" w:cs="Arial Narrow"/>
          <w:sz w:val="22"/>
          <w:szCs w:val="22"/>
        </w:rPr>
        <w:t>signaler</w:t>
      </w:r>
      <w:proofErr w:type="gramEnd"/>
      <w:r w:rsidRPr="003A127D">
        <w:rPr>
          <w:rFonts w:ascii="Marianne" w:hAnsi="Marianne" w:cs="Arial Narrow"/>
          <w:sz w:val="22"/>
          <w:szCs w:val="22"/>
        </w:rPr>
        <w:t xml:space="preserve"> à la structure accompagnatrice tout manquement ou tout litige qui pourrait survenir pendant la cohabitation </w:t>
      </w:r>
    </w:p>
    <w:p w14:paraId="43B662B6" w14:textId="77777777" w:rsidR="003A127D" w:rsidRDefault="003A127D" w:rsidP="003A127D">
      <w:pPr>
        <w:pStyle w:val="Paragraphedeliste"/>
        <w:rPr>
          <w:rFonts w:ascii="Marianne" w:hAnsi="Marianne" w:cs="Arial Narrow"/>
        </w:rPr>
      </w:pPr>
    </w:p>
    <w:p w14:paraId="46F5B9A8" w14:textId="77777777" w:rsidR="003A127D" w:rsidRDefault="00AE3F3F" w:rsidP="003A127D">
      <w:pPr>
        <w:pStyle w:val="Default"/>
        <w:numPr>
          <w:ilvl w:val="0"/>
          <w:numId w:val="48"/>
        </w:numPr>
        <w:jc w:val="both"/>
        <w:rPr>
          <w:rFonts w:ascii="Marianne" w:hAnsi="Marianne"/>
        </w:rPr>
      </w:pPr>
      <w:proofErr w:type="gramStart"/>
      <w:r w:rsidRPr="003A127D">
        <w:rPr>
          <w:rFonts w:ascii="Marianne" w:hAnsi="Marianne" w:cs="Arial Narrow"/>
          <w:sz w:val="22"/>
          <w:szCs w:val="22"/>
        </w:rPr>
        <w:t>libérer</w:t>
      </w:r>
      <w:proofErr w:type="gramEnd"/>
      <w:r w:rsidRPr="003A127D">
        <w:rPr>
          <w:rFonts w:ascii="Marianne" w:hAnsi="Marianne" w:cs="Arial Narrow"/>
          <w:sz w:val="22"/>
          <w:szCs w:val="22"/>
        </w:rPr>
        <w:t xml:space="preserve"> l’hébergement proposé par le particulier à l’issue de la période fixée</w:t>
      </w:r>
      <w:r w:rsidR="003A127D">
        <w:rPr>
          <w:rFonts w:ascii="Marianne" w:hAnsi="Marianne" w:cs="Arial Narrow"/>
          <w:sz w:val="22"/>
          <w:szCs w:val="22"/>
        </w:rPr>
        <w:t xml:space="preserve"> </w:t>
      </w:r>
      <w:r w:rsidR="00E82F9B" w:rsidRPr="003A127D">
        <w:rPr>
          <w:rFonts w:ascii="Marianne" w:hAnsi="Marianne" w:cs="Arial Narrow"/>
          <w:sz w:val="22"/>
          <w:szCs w:val="22"/>
        </w:rPr>
        <w:t>à l’article</w:t>
      </w:r>
      <w:r w:rsidR="002D1557">
        <w:rPr>
          <w:rFonts w:ascii="Marianne" w:hAnsi="Marianne" w:cs="Arial Narrow"/>
          <w:sz w:val="22"/>
          <w:szCs w:val="22"/>
        </w:rPr>
        <w:t xml:space="preserve"> 7</w:t>
      </w:r>
      <w:r w:rsidR="00E82F9B" w:rsidRPr="003A127D">
        <w:rPr>
          <w:rFonts w:ascii="Marianne" w:hAnsi="Marianne" w:cs="Arial Narrow"/>
          <w:sz w:val="22"/>
          <w:szCs w:val="22"/>
        </w:rPr>
        <w:t xml:space="preserve"> </w:t>
      </w:r>
      <w:r w:rsidRPr="003A127D">
        <w:rPr>
          <w:rFonts w:ascii="Marianne" w:hAnsi="Marianne" w:cs="Arial Narrow"/>
          <w:sz w:val="22"/>
          <w:szCs w:val="22"/>
        </w:rPr>
        <w:t>;</w:t>
      </w:r>
    </w:p>
    <w:p w14:paraId="5BE03E31" w14:textId="77777777" w:rsidR="003A127D" w:rsidRDefault="003A127D" w:rsidP="003A127D">
      <w:pPr>
        <w:pStyle w:val="Paragraphedeliste"/>
        <w:rPr>
          <w:rFonts w:ascii="Marianne" w:hAnsi="Marianne" w:cs="Arial Narrow"/>
        </w:rPr>
      </w:pPr>
    </w:p>
    <w:p w14:paraId="44BEC7AD" w14:textId="77777777" w:rsidR="00E24CC2" w:rsidRPr="003A127D" w:rsidRDefault="00AE3F3F" w:rsidP="003A127D">
      <w:pPr>
        <w:pStyle w:val="Default"/>
        <w:numPr>
          <w:ilvl w:val="0"/>
          <w:numId w:val="48"/>
        </w:numPr>
        <w:jc w:val="both"/>
        <w:rPr>
          <w:rFonts w:ascii="Marianne" w:hAnsi="Marianne"/>
        </w:rPr>
      </w:pPr>
      <w:proofErr w:type="gramStart"/>
      <w:r w:rsidRPr="003A127D">
        <w:rPr>
          <w:rFonts w:ascii="Marianne" w:hAnsi="Marianne" w:cs="Arial Narrow"/>
          <w:color w:val="auto"/>
          <w:sz w:val="22"/>
          <w:szCs w:val="22"/>
        </w:rPr>
        <w:t>mettre</w:t>
      </w:r>
      <w:proofErr w:type="gramEnd"/>
      <w:r w:rsidRPr="003A127D">
        <w:rPr>
          <w:rFonts w:ascii="Marianne" w:hAnsi="Marianne" w:cs="Arial Narrow"/>
          <w:color w:val="auto"/>
          <w:sz w:val="22"/>
          <w:szCs w:val="22"/>
        </w:rPr>
        <w:t xml:space="preserve"> tout en œuvre pour assurer le plein succès de son parcours d’intégration</w:t>
      </w:r>
    </w:p>
    <w:p w14:paraId="65FF0492" w14:textId="77777777" w:rsidR="00E24CC2" w:rsidRDefault="00E24CC2">
      <w:pPr>
        <w:pStyle w:val="Sansinterligne1"/>
        <w:jc w:val="both"/>
        <w:rPr>
          <w:rFonts w:ascii="Marianne" w:hAnsi="Marianne" w:cs="Arial Narrow"/>
        </w:rPr>
      </w:pPr>
    </w:p>
    <w:p w14:paraId="035F553F" w14:textId="77777777" w:rsidR="00E24CC2" w:rsidRPr="003A127D" w:rsidRDefault="00E24CC2">
      <w:pPr>
        <w:pStyle w:val="Default"/>
        <w:jc w:val="center"/>
        <w:rPr>
          <w:rFonts w:ascii="Marianne" w:hAnsi="Marianne"/>
          <w:b/>
        </w:rPr>
      </w:pPr>
    </w:p>
    <w:p w14:paraId="7B55FD31" w14:textId="77777777" w:rsidR="00E24CC2" w:rsidRPr="003A127D" w:rsidRDefault="00E24CC2">
      <w:pPr>
        <w:pStyle w:val="Default"/>
        <w:jc w:val="center"/>
        <w:rPr>
          <w:rFonts w:ascii="Marianne" w:hAnsi="Marianne" w:cs="Arial Narrow"/>
          <w:b/>
          <w:sz w:val="22"/>
          <w:szCs w:val="22"/>
        </w:rPr>
      </w:pPr>
    </w:p>
    <w:p w14:paraId="2CDF408E" w14:textId="77777777" w:rsidR="00E24CC2" w:rsidRDefault="003A127D">
      <w:pPr>
        <w:pStyle w:val="Default"/>
        <w:rPr>
          <w:rFonts w:ascii="Marianne" w:hAnsi="Marianne" w:cs="Arial Narrow"/>
          <w:b/>
          <w:color w:val="auto"/>
          <w:sz w:val="22"/>
          <w:szCs w:val="22"/>
        </w:rPr>
      </w:pPr>
      <w:r w:rsidRPr="003A127D">
        <w:rPr>
          <w:rFonts w:ascii="Marianne" w:hAnsi="Marianne" w:cs="Arial Narrow"/>
          <w:b/>
          <w:color w:val="auto"/>
          <w:sz w:val="22"/>
          <w:szCs w:val="22"/>
        </w:rPr>
        <w:t>2.</w:t>
      </w:r>
      <w:r w:rsidR="00E82F9B" w:rsidRPr="003A127D">
        <w:rPr>
          <w:rFonts w:ascii="Marianne" w:hAnsi="Marianne" w:cs="Arial Narrow"/>
          <w:b/>
          <w:color w:val="auto"/>
          <w:sz w:val="22"/>
          <w:szCs w:val="22"/>
        </w:rPr>
        <w:t xml:space="preserve">c </w:t>
      </w:r>
      <w:r w:rsidR="00AE3F3F" w:rsidRPr="003A127D">
        <w:rPr>
          <w:rFonts w:ascii="Marianne" w:hAnsi="Marianne" w:cs="Arial Narrow"/>
          <w:b/>
          <w:color w:val="auto"/>
          <w:sz w:val="22"/>
          <w:szCs w:val="22"/>
        </w:rPr>
        <w:t xml:space="preserve">La structure </w:t>
      </w:r>
      <w:r w:rsidR="00AE3F3F" w:rsidRPr="003A127D">
        <w:rPr>
          <w:rFonts w:ascii="Marianne" w:hAnsi="Marianne" w:cs="Arial Narrow"/>
          <w:b/>
          <w:sz w:val="22"/>
          <w:szCs w:val="22"/>
        </w:rPr>
        <w:t xml:space="preserve">accompagnatrice </w:t>
      </w:r>
      <w:r w:rsidR="00AE3F3F" w:rsidRPr="003A127D">
        <w:rPr>
          <w:rFonts w:ascii="Marianne" w:hAnsi="Marianne" w:cs="Arial Narrow"/>
          <w:b/>
          <w:color w:val="auto"/>
          <w:sz w:val="22"/>
          <w:szCs w:val="22"/>
        </w:rPr>
        <w:t>s’engage à</w:t>
      </w:r>
      <w:r w:rsidR="002D1557">
        <w:rPr>
          <w:rFonts w:ascii="Marianne" w:hAnsi="Marianne" w:cs="Arial Narrow"/>
          <w:b/>
          <w:color w:val="auto"/>
          <w:sz w:val="22"/>
          <w:szCs w:val="22"/>
        </w:rPr>
        <w:t xml:space="preserve"> </w:t>
      </w:r>
      <w:r w:rsidR="00AE3F3F" w:rsidRPr="003A127D">
        <w:rPr>
          <w:rFonts w:ascii="Marianne" w:hAnsi="Marianne" w:cs="Arial Narrow"/>
          <w:b/>
          <w:color w:val="auto"/>
          <w:sz w:val="22"/>
          <w:szCs w:val="22"/>
        </w:rPr>
        <w:t>:</w:t>
      </w:r>
    </w:p>
    <w:p w14:paraId="0BBC55E4" w14:textId="77777777" w:rsidR="003A127D" w:rsidRDefault="003A127D">
      <w:pPr>
        <w:pStyle w:val="Default"/>
        <w:rPr>
          <w:rFonts w:ascii="Marianne" w:hAnsi="Marianne"/>
        </w:rPr>
      </w:pPr>
    </w:p>
    <w:p w14:paraId="5337B82F" w14:textId="77777777" w:rsidR="003A127D" w:rsidRPr="003A127D" w:rsidRDefault="00AE3F3F" w:rsidP="003A127D">
      <w:pPr>
        <w:pStyle w:val="Default"/>
        <w:numPr>
          <w:ilvl w:val="0"/>
          <w:numId w:val="49"/>
        </w:numPr>
        <w:jc w:val="both"/>
        <w:rPr>
          <w:rFonts w:ascii="Marianne" w:hAnsi="Marianne"/>
        </w:rPr>
      </w:pPr>
      <w:proofErr w:type="gramStart"/>
      <w:r>
        <w:rPr>
          <w:rFonts w:ascii="Marianne" w:hAnsi="Marianne" w:cs="Arial Narrow"/>
          <w:sz w:val="22"/>
          <w:szCs w:val="22"/>
        </w:rPr>
        <w:t>nommer</w:t>
      </w:r>
      <w:proofErr w:type="gramEnd"/>
      <w:r>
        <w:rPr>
          <w:rFonts w:ascii="Marianne" w:hAnsi="Marianne" w:cs="Arial Narrow"/>
          <w:sz w:val="22"/>
          <w:szCs w:val="22"/>
        </w:rPr>
        <w:t xml:space="preserve"> un travailleur social référent afin</w:t>
      </w:r>
      <w:r>
        <w:rPr>
          <w:rFonts w:ascii="Calibri" w:hAnsi="Calibri" w:cs="Calibri"/>
          <w:sz w:val="22"/>
          <w:szCs w:val="22"/>
        </w:rPr>
        <w:t> </w:t>
      </w:r>
      <w:r>
        <w:rPr>
          <w:rFonts w:ascii="Marianne" w:hAnsi="Marianne" w:cs="Arial Narrow"/>
          <w:sz w:val="22"/>
          <w:szCs w:val="22"/>
        </w:rPr>
        <w:t>d</w:t>
      </w:r>
      <w:r>
        <w:rPr>
          <w:rFonts w:ascii="Marianne" w:hAnsi="Marianne" w:cs="Marianne"/>
          <w:sz w:val="22"/>
          <w:szCs w:val="22"/>
        </w:rPr>
        <w:t>’</w:t>
      </w:r>
      <w:r>
        <w:rPr>
          <w:rFonts w:ascii="Marianne" w:hAnsi="Marianne" w:cs="Arial Narrow"/>
          <w:sz w:val="22"/>
          <w:szCs w:val="22"/>
        </w:rPr>
        <w:t xml:space="preserve">accompagner le </w:t>
      </w:r>
      <w:r>
        <w:rPr>
          <w:rFonts w:ascii="Marianne" w:hAnsi="Marianne" w:cs="Arial Narrow"/>
          <w:color w:val="auto"/>
          <w:sz w:val="22"/>
          <w:szCs w:val="22"/>
        </w:rPr>
        <w:t xml:space="preserve">ménage hébergé </w:t>
      </w:r>
      <w:r>
        <w:rPr>
          <w:rFonts w:ascii="Marianne" w:hAnsi="Marianne" w:cs="Arial Narrow"/>
          <w:sz w:val="22"/>
          <w:szCs w:val="22"/>
        </w:rPr>
        <w:t>pendant toute la durée de l’Engagement.</w:t>
      </w:r>
    </w:p>
    <w:p w14:paraId="1BA1D14C" w14:textId="77777777" w:rsidR="003A127D" w:rsidRDefault="003A127D" w:rsidP="003A127D">
      <w:pPr>
        <w:pStyle w:val="Default"/>
        <w:ind w:left="1080"/>
        <w:jc w:val="both"/>
        <w:rPr>
          <w:rFonts w:ascii="Marianne" w:hAnsi="Marianne"/>
        </w:rPr>
      </w:pPr>
    </w:p>
    <w:p w14:paraId="29E70B81" w14:textId="77777777" w:rsidR="003A127D" w:rsidRDefault="00AE3F3F" w:rsidP="003A127D">
      <w:pPr>
        <w:pStyle w:val="Default"/>
        <w:numPr>
          <w:ilvl w:val="0"/>
          <w:numId w:val="49"/>
        </w:numPr>
        <w:jc w:val="both"/>
        <w:rPr>
          <w:rFonts w:ascii="Marianne" w:hAnsi="Marianne"/>
        </w:rPr>
      </w:pPr>
      <w:proofErr w:type="gramStart"/>
      <w:r w:rsidRPr="003A127D">
        <w:rPr>
          <w:rFonts w:ascii="Marianne" w:hAnsi="Marianne" w:cs="Arial Narrow"/>
          <w:sz w:val="22"/>
          <w:szCs w:val="22"/>
        </w:rPr>
        <w:lastRenderedPageBreak/>
        <w:t>évaluer</w:t>
      </w:r>
      <w:proofErr w:type="gramEnd"/>
      <w:r w:rsidRPr="003A127D">
        <w:rPr>
          <w:rFonts w:ascii="Marianne" w:hAnsi="Marianne" w:cs="Arial Narrow"/>
          <w:sz w:val="22"/>
          <w:szCs w:val="22"/>
        </w:rPr>
        <w:t xml:space="preserve"> la situation du</w:t>
      </w:r>
      <w:r w:rsidRPr="003A127D">
        <w:rPr>
          <w:rFonts w:ascii="Marianne" w:hAnsi="Marianne" w:cs="Arial Narrow"/>
          <w:color w:val="auto"/>
          <w:sz w:val="22"/>
          <w:szCs w:val="22"/>
        </w:rPr>
        <w:t xml:space="preserve"> ménage hébergé</w:t>
      </w:r>
      <w:r w:rsidRPr="003A127D">
        <w:rPr>
          <w:rFonts w:ascii="Marianne" w:hAnsi="Marianne" w:cs="Arial Narrow"/>
          <w:sz w:val="22"/>
          <w:szCs w:val="22"/>
        </w:rPr>
        <w:t>, le conseiller et l’accompagner dans ses démarches afin de</w:t>
      </w:r>
      <w:r w:rsidRPr="003A127D">
        <w:rPr>
          <w:rFonts w:ascii="Calibri" w:hAnsi="Calibri" w:cs="Calibri"/>
          <w:sz w:val="22"/>
          <w:szCs w:val="22"/>
        </w:rPr>
        <w:t> </w:t>
      </w:r>
      <w:r w:rsidRPr="003A127D">
        <w:rPr>
          <w:rFonts w:ascii="Marianne" w:hAnsi="Marianne" w:cs="Arial Narrow"/>
          <w:sz w:val="22"/>
          <w:szCs w:val="22"/>
        </w:rPr>
        <w:t>favoriser son insertion sociale et</w:t>
      </w:r>
      <w:r w:rsidR="00E82F9B" w:rsidRPr="003A127D">
        <w:rPr>
          <w:rFonts w:ascii="Marianne" w:hAnsi="Marianne" w:cs="Arial Narrow"/>
          <w:sz w:val="22"/>
          <w:szCs w:val="22"/>
        </w:rPr>
        <w:t>/ou</w:t>
      </w:r>
      <w:r w:rsidRPr="003A127D">
        <w:rPr>
          <w:rFonts w:ascii="Marianne" w:hAnsi="Marianne" w:cs="Arial Narrow"/>
          <w:sz w:val="22"/>
          <w:szCs w:val="22"/>
        </w:rPr>
        <w:t xml:space="preserve"> professionnelle. A cette fin, il assure un suivi social r</w:t>
      </w:r>
      <w:r w:rsidRPr="003A127D">
        <w:rPr>
          <w:rFonts w:ascii="Marianne" w:hAnsi="Marianne" w:cs="Marianne"/>
          <w:sz w:val="22"/>
          <w:szCs w:val="22"/>
        </w:rPr>
        <w:t>é</w:t>
      </w:r>
      <w:r w:rsidRPr="003A127D">
        <w:rPr>
          <w:rFonts w:ascii="Marianne" w:hAnsi="Marianne" w:cs="Arial Narrow"/>
          <w:sz w:val="22"/>
          <w:szCs w:val="22"/>
        </w:rPr>
        <w:t>gulier en lien avec tout autre service permettant l</w:t>
      </w:r>
      <w:r w:rsidRPr="003A127D">
        <w:rPr>
          <w:rFonts w:ascii="Marianne" w:hAnsi="Marianne" w:cs="Marianne"/>
          <w:sz w:val="22"/>
          <w:szCs w:val="22"/>
        </w:rPr>
        <w:t>’</w:t>
      </w:r>
      <w:r w:rsidRPr="003A127D">
        <w:rPr>
          <w:rFonts w:ascii="Marianne" w:hAnsi="Marianne" w:cs="Arial Narrow"/>
          <w:sz w:val="22"/>
          <w:szCs w:val="22"/>
        </w:rPr>
        <w:t>aboutissement de ses d</w:t>
      </w:r>
      <w:r w:rsidRPr="003A127D">
        <w:rPr>
          <w:rFonts w:ascii="Marianne" w:hAnsi="Marianne" w:cs="Marianne"/>
          <w:sz w:val="22"/>
          <w:szCs w:val="22"/>
        </w:rPr>
        <w:t>é</w:t>
      </w:r>
      <w:r w:rsidRPr="003A127D">
        <w:rPr>
          <w:rFonts w:ascii="Marianne" w:hAnsi="Marianne" w:cs="Arial Narrow"/>
          <w:sz w:val="22"/>
          <w:szCs w:val="22"/>
        </w:rPr>
        <w:t>marches.</w:t>
      </w:r>
    </w:p>
    <w:p w14:paraId="1FB124DD" w14:textId="77777777" w:rsidR="003A127D" w:rsidRDefault="003A127D" w:rsidP="003A127D">
      <w:pPr>
        <w:pStyle w:val="Default"/>
        <w:ind w:left="1080"/>
        <w:jc w:val="both"/>
        <w:rPr>
          <w:rFonts w:ascii="Marianne" w:hAnsi="Marianne"/>
        </w:rPr>
      </w:pPr>
    </w:p>
    <w:p w14:paraId="69DFF352" w14:textId="77777777" w:rsidR="003A127D" w:rsidRDefault="00AE3F3F" w:rsidP="003A127D">
      <w:pPr>
        <w:pStyle w:val="Default"/>
        <w:numPr>
          <w:ilvl w:val="0"/>
          <w:numId w:val="49"/>
        </w:numPr>
        <w:jc w:val="both"/>
        <w:rPr>
          <w:rFonts w:ascii="Marianne" w:hAnsi="Marianne"/>
        </w:rPr>
      </w:pPr>
      <w:proofErr w:type="gramStart"/>
      <w:r w:rsidRPr="003A127D">
        <w:rPr>
          <w:rFonts w:ascii="Marianne" w:hAnsi="Marianne" w:cs="Arial Narrow"/>
          <w:sz w:val="22"/>
          <w:szCs w:val="22"/>
        </w:rPr>
        <w:t>contacter</w:t>
      </w:r>
      <w:proofErr w:type="gramEnd"/>
      <w:r w:rsidRPr="003A127D">
        <w:rPr>
          <w:rFonts w:ascii="Marianne" w:hAnsi="Marianne" w:cs="Arial Narrow"/>
          <w:sz w:val="22"/>
          <w:szCs w:val="22"/>
        </w:rPr>
        <w:t xml:space="preserve"> les services de droit commun et tout autre service lié à la situation du </w:t>
      </w:r>
      <w:r w:rsidRPr="003A127D">
        <w:rPr>
          <w:rFonts w:ascii="Marianne" w:hAnsi="Marianne" w:cs="Arial Narrow"/>
          <w:color w:val="auto"/>
          <w:sz w:val="22"/>
          <w:szCs w:val="22"/>
        </w:rPr>
        <w:t xml:space="preserve">ménage hébergé </w:t>
      </w:r>
      <w:r w:rsidRPr="003A127D">
        <w:rPr>
          <w:rFonts w:ascii="Marianne" w:hAnsi="Marianne" w:cs="Arial Narrow"/>
          <w:sz w:val="22"/>
          <w:szCs w:val="22"/>
        </w:rPr>
        <w:t>afin de favoriser son insertion et ce, dans le respect du secret professionnel.</w:t>
      </w:r>
    </w:p>
    <w:p w14:paraId="4F86841A" w14:textId="77777777" w:rsidR="003A127D" w:rsidRDefault="003A127D" w:rsidP="003A127D">
      <w:pPr>
        <w:pStyle w:val="Paragraphedeliste"/>
        <w:rPr>
          <w:rFonts w:ascii="Marianne" w:hAnsi="Marianne" w:cs="Arial Narrow"/>
        </w:rPr>
      </w:pPr>
    </w:p>
    <w:p w14:paraId="7686C830" w14:textId="77777777" w:rsidR="003A127D" w:rsidRDefault="00AE3F3F" w:rsidP="003A127D">
      <w:pPr>
        <w:pStyle w:val="Default"/>
        <w:numPr>
          <w:ilvl w:val="0"/>
          <w:numId w:val="49"/>
        </w:numPr>
        <w:jc w:val="both"/>
        <w:rPr>
          <w:rFonts w:ascii="Marianne" w:hAnsi="Marianne"/>
        </w:rPr>
      </w:pPr>
      <w:r w:rsidRPr="003A127D">
        <w:rPr>
          <w:rFonts w:ascii="Marianne" w:hAnsi="Marianne" w:cs="Arial Narrow"/>
          <w:sz w:val="22"/>
          <w:szCs w:val="22"/>
        </w:rPr>
        <w:t xml:space="preserve">Assurer des fonctions de médiation entre le ménage accueillant et le ménage hébergé en vue de prévenir et de résoudre les éventuelles difficultés liées à la cohabitation. </w:t>
      </w:r>
    </w:p>
    <w:p w14:paraId="2BBAC51C" w14:textId="77777777" w:rsidR="003A127D" w:rsidRDefault="003A127D" w:rsidP="003A127D">
      <w:pPr>
        <w:pStyle w:val="Paragraphedeliste"/>
        <w:rPr>
          <w:rFonts w:ascii="Marianne" w:hAnsi="Marianne" w:cs="Arial Narrow"/>
        </w:rPr>
      </w:pPr>
    </w:p>
    <w:p w14:paraId="37289DC3" w14:textId="77777777" w:rsidR="003A127D" w:rsidRDefault="00AE3F3F" w:rsidP="003A127D">
      <w:pPr>
        <w:pStyle w:val="Default"/>
        <w:numPr>
          <w:ilvl w:val="0"/>
          <w:numId w:val="49"/>
        </w:numPr>
        <w:jc w:val="both"/>
        <w:rPr>
          <w:rFonts w:ascii="Marianne" w:hAnsi="Marianne"/>
        </w:rPr>
      </w:pPr>
      <w:r w:rsidRPr="003A127D">
        <w:rPr>
          <w:rFonts w:ascii="Marianne" w:hAnsi="Marianne" w:cs="Arial Narrow"/>
          <w:color w:val="auto"/>
          <w:sz w:val="22"/>
          <w:szCs w:val="22"/>
        </w:rPr>
        <w:t>Dans le cas où la cohabitation devienne impossible, trouver</w:t>
      </w:r>
      <w:r w:rsidRPr="003A127D">
        <w:rPr>
          <w:rFonts w:ascii="Marianne" w:hAnsi="Marianne" w:cs="Arial Narrow"/>
          <w:sz w:val="22"/>
          <w:szCs w:val="22"/>
        </w:rPr>
        <w:t xml:space="preserve"> en lien avec le </w:t>
      </w:r>
      <w:r w:rsidRPr="003A127D">
        <w:rPr>
          <w:rFonts w:ascii="Marianne" w:hAnsi="Marianne" w:cs="Arial Narrow"/>
          <w:color w:val="auto"/>
          <w:sz w:val="22"/>
          <w:szCs w:val="22"/>
        </w:rPr>
        <w:t>ménage hébergé</w:t>
      </w:r>
      <w:r w:rsidRPr="003A127D">
        <w:rPr>
          <w:rFonts w:ascii="Marianne" w:hAnsi="Marianne" w:cs="Arial Narrow"/>
          <w:sz w:val="22"/>
          <w:szCs w:val="22"/>
        </w:rPr>
        <w:t xml:space="preserve"> des solutions d’hébergement ou de relogement alternatives</w:t>
      </w:r>
      <w:r w:rsidR="002D1557">
        <w:rPr>
          <w:rFonts w:ascii="Marianne" w:hAnsi="Marianne" w:cs="Arial Narrow"/>
          <w:sz w:val="22"/>
          <w:szCs w:val="22"/>
        </w:rPr>
        <w:t xml:space="preserve"> adaptés à la situation. Le ménage devra alors l’accepter ou trouver une solution par ses propres moyens</w:t>
      </w:r>
    </w:p>
    <w:p w14:paraId="2C390C78" w14:textId="77777777" w:rsidR="003A127D" w:rsidRDefault="003A127D" w:rsidP="003A127D">
      <w:pPr>
        <w:pStyle w:val="Paragraphedeliste"/>
        <w:rPr>
          <w:rFonts w:ascii="Marianne" w:hAnsi="Marianne" w:cs="Arial Narrow"/>
        </w:rPr>
      </w:pPr>
    </w:p>
    <w:p w14:paraId="23A02E23" w14:textId="77777777" w:rsidR="00E24CC2" w:rsidRPr="003A127D" w:rsidRDefault="00AE3F3F" w:rsidP="003A127D">
      <w:pPr>
        <w:pStyle w:val="Default"/>
        <w:numPr>
          <w:ilvl w:val="0"/>
          <w:numId w:val="49"/>
        </w:numPr>
        <w:jc w:val="both"/>
        <w:rPr>
          <w:rFonts w:ascii="Marianne" w:hAnsi="Marianne"/>
        </w:rPr>
      </w:pPr>
      <w:r w:rsidRPr="003A127D">
        <w:rPr>
          <w:rFonts w:ascii="Marianne" w:hAnsi="Marianne" w:cs="Arial Narrow"/>
          <w:color w:val="auto"/>
          <w:sz w:val="22"/>
          <w:szCs w:val="22"/>
        </w:rPr>
        <w:t xml:space="preserve">Informer les services de </w:t>
      </w:r>
      <w:proofErr w:type="gramStart"/>
      <w:r w:rsidRPr="003A127D">
        <w:rPr>
          <w:rFonts w:ascii="Marianne" w:hAnsi="Marianne" w:cs="Arial Narrow"/>
          <w:color w:val="auto"/>
          <w:sz w:val="22"/>
          <w:szCs w:val="22"/>
        </w:rPr>
        <w:t>l’Etat  de</w:t>
      </w:r>
      <w:proofErr w:type="gramEnd"/>
      <w:r w:rsidRPr="003A127D">
        <w:rPr>
          <w:rFonts w:ascii="Marianne" w:hAnsi="Marianne" w:cs="Arial Narrow"/>
          <w:color w:val="auto"/>
          <w:sz w:val="22"/>
          <w:szCs w:val="22"/>
        </w:rPr>
        <w:t xml:space="preserve"> la fin du projet d’accueil, qu’elle survienne de façon anticipée –ou du fait de la sortie du ménage hébergé vers un logement pérenne et autonome. </w:t>
      </w:r>
    </w:p>
    <w:p w14:paraId="5316C6B0" w14:textId="77777777" w:rsidR="00E24CC2" w:rsidRDefault="00E24CC2">
      <w:pPr>
        <w:pStyle w:val="Default"/>
        <w:ind w:left="360"/>
        <w:rPr>
          <w:rFonts w:ascii="Marianne" w:hAnsi="Marianne" w:cs="Arial Narrow"/>
          <w:sz w:val="22"/>
          <w:szCs w:val="22"/>
        </w:rPr>
      </w:pPr>
    </w:p>
    <w:p w14:paraId="2BD11CD7" w14:textId="77777777" w:rsidR="0082792E" w:rsidRPr="003A127D" w:rsidRDefault="00E82F9B" w:rsidP="003A127D">
      <w:pPr>
        <w:pStyle w:val="Default"/>
        <w:ind w:left="360"/>
        <w:jc w:val="center"/>
        <w:rPr>
          <w:rFonts w:ascii="Marianne" w:hAnsi="Marianne" w:cs="Arial Narrow"/>
          <w:b/>
          <w:sz w:val="22"/>
          <w:szCs w:val="22"/>
        </w:rPr>
      </w:pPr>
      <w:r w:rsidRPr="003A127D">
        <w:rPr>
          <w:rFonts w:ascii="Marianne" w:hAnsi="Marianne" w:cs="Arial Narrow"/>
          <w:b/>
          <w:sz w:val="22"/>
          <w:szCs w:val="22"/>
        </w:rPr>
        <w:t xml:space="preserve">Article 3- Les locaux </w:t>
      </w:r>
      <w:r w:rsidR="0082792E" w:rsidRPr="003A127D">
        <w:rPr>
          <w:rFonts w:ascii="Marianne" w:hAnsi="Marianne" w:cs="Arial Narrow"/>
          <w:b/>
          <w:sz w:val="22"/>
          <w:szCs w:val="22"/>
        </w:rPr>
        <w:t>mis à disposition</w:t>
      </w:r>
    </w:p>
    <w:p w14:paraId="104C21DA" w14:textId="77777777" w:rsidR="003A127D" w:rsidRPr="003A127D" w:rsidRDefault="003A127D">
      <w:pPr>
        <w:pStyle w:val="Paragraphedeliste"/>
        <w:rPr>
          <w:rFonts w:ascii="Marianne" w:hAnsi="Marianne"/>
        </w:rPr>
      </w:pPr>
    </w:p>
    <w:p w14:paraId="53BB4F15" w14:textId="77777777" w:rsidR="003A127D" w:rsidRPr="003A127D" w:rsidRDefault="0082792E" w:rsidP="003A127D">
      <w:pPr>
        <w:pStyle w:val="Paragraphedeliste"/>
        <w:ind w:left="0"/>
        <w:rPr>
          <w:rFonts w:ascii="Marianne" w:hAnsi="Marianne"/>
        </w:rPr>
      </w:pPr>
      <w:r w:rsidRPr="003A127D">
        <w:rPr>
          <w:rFonts w:ascii="Marianne" w:hAnsi="Marianne"/>
        </w:rPr>
        <w:t xml:space="preserve">Le ménage accueillant s’engage à mettre à disposition </w:t>
      </w:r>
      <w:r w:rsidR="004F559F" w:rsidRPr="003A127D">
        <w:rPr>
          <w:rFonts w:ascii="Marianne" w:hAnsi="Marianne"/>
        </w:rPr>
        <w:t xml:space="preserve">dans les conditions définies à l’annexe 1 </w:t>
      </w:r>
      <w:r w:rsidRPr="003A127D">
        <w:rPr>
          <w:rFonts w:ascii="Marianne" w:hAnsi="Marianne"/>
        </w:rPr>
        <w:t xml:space="preserve">t des locaux privatifs et partagés au sein de son </w:t>
      </w:r>
      <w:r w:rsidR="003A127D" w:rsidRPr="003A127D">
        <w:rPr>
          <w:rFonts w:ascii="Marianne" w:hAnsi="Marianne"/>
        </w:rPr>
        <w:t>logement,</w:t>
      </w:r>
      <w:r w:rsidRPr="003A127D">
        <w:rPr>
          <w:rFonts w:ascii="Marianne" w:hAnsi="Marianne"/>
        </w:rPr>
        <w:t xml:space="preserve"> au bénéfice de la Famille Accueillie composée de</w:t>
      </w:r>
      <w:r w:rsidRPr="003A127D">
        <w:t> </w:t>
      </w:r>
    </w:p>
    <w:p w14:paraId="53D5BCE2" w14:textId="77777777" w:rsidR="0082792E" w:rsidRPr="003A127D" w:rsidRDefault="0082792E" w:rsidP="0082792E">
      <w:pPr>
        <w:pStyle w:val="Paragraphedeliste"/>
        <w:numPr>
          <w:ilvl w:val="0"/>
          <w:numId w:val="43"/>
        </w:numPr>
        <w:rPr>
          <w:rFonts w:ascii="Marianne" w:hAnsi="Marianne"/>
        </w:rPr>
      </w:pPr>
      <w:r w:rsidRPr="003A127D">
        <w:rPr>
          <w:rFonts w:ascii="Marianne" w:hAnsi="Marianne"/>
        </w:rPr>
        <w:t>Nom………………Prénom…………</w:t>
      </w:r>
    </w:p>
    <w:p w14:paraId="49BC054A" w14:textId="77777777" w:rsidR="0082792E" w:rsidRPr="003A127D" w:rsidRDefault="0082792E" w:rsidP="0082792E">
      <w:pPr>
        <w:pStyle w:val="Paragraphedeliste"/>
        <w:numPr>
          <w:ilvl w:val="0"/>
          <w:numId w:val="43"/>
        </w:numPr>
        <w:rPr>
          <w:rFonts w:ascii="Marianne" w:hAnsi="Marianne"/>
        </w:rPr>
      </w:pPr>
      <w:r w:rsidRPr="003A127D">
        <w:rPr>
          <w:rFonts w:ascii="Marianne" w:hAnsi="Marianne"/>
        </w:rPr>
        <w:t>Nom………………Prénom…………</w:t>
      </w:r>
    </w:p>
    <w:p w14:paraId="4D23C3E5" w14:textId="77777777" w:rsidR="0082792E" w:rsidRPr="003A127D" w:rsidRDefault="0082792E" w:rsidP="0082792E">
      <w:pPr>
        <w:pStyle w:val="Paragraphedeliste"/>
        <w:numPr>
          <w:ilvl w:val="0"/>
          <w:numId w:val="43"/>
        </w:numPr>
        <w:rPr>
          <w:rFonts w:ascii="Marianne" w:hAnsi="Marianne"/>
        </w:rPr>
      </w:pPr>
      <w:r w:rsidRPr="003A127D">
        <w:rPr>
          <w:rFonts w:ascii="Marianne" w:hAnsi="Marianne"/>
        </w:rPr>
        <w:t>Nom………………Prénom…………</w:t>
      </w:r>
    </w:p>
    <w:p w14:paraId="701F0420" w14:textId="77777777" w:rsidR="0082792E" w:rsidRPr="003A127D" w:rsidRDefault="0082792E" w:rsidP="0082792E">
      <w:pPr>
        <w:pStyle w:val="Paragraphedeliste"/>
        <w:numPr>
          <w:ilvl w:val="0"/>
          <w:numId w:val="43"/>
        </w:numPr>
        <w:rPr>
          <w:rFonts w:ascii="Marianne" w:hAnsi="Marianne"/>
        </w:rPr>
      </w:pPr>
      <w:r w:rsidRPr="003A127D">
        <w:rPr>
          <w:rFonts w:ascii="Marianne" w:hAnsi="Marianne"/>
        </w:rPr>
        <w:t>….</w:t>
      </w:r>
    </w:p>
    <w:p w14:paraId="70EE3AF4" w14:textId="77777777" w:rsidR="00E82F9B" w:rsidRPr="003A127D" w:rsidRDefault="00E82F9B" w:rsidP="00E82F9B">
      <w:pPr>
        <w:rPr>
          <w:rFonts w:ascii="Marianne" w:hAnsi="Marianne"/>
          <w:sz w:val="22"/>
          <w:szCs w:val="22"/>
        </w:rPr>
      </w:pPr>
      <w:r w:rsidRPr="003A127D">
        <w:rPr>
          <w:rFonts w:ascii="Marianne" w:hAnsi="Marianne"/>
          <w:sz w:val="22"/>
          <w:szCs w:val="22"/>
        </w:rPr>
        <w:t xml:space="preserve">Les locaux </w:t>
      </w:r>
      <w:r w:rsidR="0082792E" w:rsidRPr="003A127D">
        <w:rPr>
          <w:rFonts w:ascii="Marianne" w:hAnsi="Marianne"/>
          <w:sz w:val="22"/>
          <w:szCs w:val="22"/>
        </w:rPr>
        <w:t xml:space="preserve">privatifs </w:t>
      </w:r>
      <w:r w:rsidRPr="003A127D">
        <w:rPr>
          <w:rFonts w:ascii="Marianne" w:hAnsi="Marianne"/>
          <w:sz w:val="22"/>
          <w:szCs w:val="22"/>
        </w:rPr>
        <w:t xml:space="preserve">ont une surface totale de </w:t>
      </w:r>
      <w:proofErr w:type="gramStart"/>
      <w:r w:rsidRPr="003A127D">
        <w:rPr>
          <w:rFonts w:ascii="Marianne" w:hAnsi="Marianne"/>
          <w:sz w:val="22"/>
          <w:szCs w:val="22"/>
        </w:rPr>
        <w:t>…….</w:t>
      </w:r>
      <w:proofErr w:type="gramEnd"/>
      <w:r w:rsidRPr="003A127D">
        <w:rPr>
          <w:rFonts w:ascii="Marianne" w:hAnsi="Marianne"/>
          <w:sz w:val="22"/>
          <w:szCs w:val="22"/>
        </w:rPr>
        <w:t>m² et se composent de</w:t>
      </w:r>
      <w:r w:rsidRPr="003A127D">
        <w:rPr>
          <w:sz w:val="22"/>
          <w:szCs w:val="22"/>
        </w:rPr>
        <w:t> </w:t>
      </w:r>
      <w:r w:rsidRPr="003A127D">
        <w:rPr>
          <w:rFonts w:ascii="Marianne" w:hAnsi="Marianne"/>
          <w:sz w:val="22"/>
          <w:szCs w:val="22"/>
        </w:rPr>
        <w:t xml:space="preserve"> (description des pièces)</w:t>
      </w:r>
    </w:p>
    <w:p w14:paraId="7E58A23D" w14:textId="77777777" w:rsidR="00E82F9B" w:rsidRPr="003A127D" w:rsidRDefault="00E82F9B" w:rsidP="00E82F9B">
      <w:pPr>
        <w:pStyle w:val="Paragraphedeliste"/>
        <w:numPr>
          <w:ilvl w:val="0"/>
          <w:numId w:val="41"/>
        </w:numPr>
        <w:rPr>
          <w:rFonts w:ascii="Marianne" w:hAnsi="Marianne"/>
        </w:rPr>
      </w:pPr>
      <w:r w:rsidRPr="003A127D">
        <w:rPr>
          <w:rFonts w:ascii="Marianne" w:hAnsi="Marianne"/>
        </w:rPr>
        <w:t xml:space="preserve">…. …………… </w:t>
      </w:r>
    </w:p>
    <w:p w14:paraId="29550B40" w14:textId="77777777" w:rsidR="00E82F9B" w:rsidRPr="003A127D" w:rsidRDefault="00E82F9B" w:rsidP="00E82F9B">
      <w:pPr>
        <w:pStyle w:val="Paragraphedeliste"/>
        <w:numPr>
          <w:ilvl w:val="0"/>
          <w:numId w:val="41"/>
        </w:numPr>
        <w:rPr>
          <w:rFonts w:ascii="Marianne" w:hAnsi="Marianne"/>
        </w:rPr>
      </w:pPr>
      <w:r w:rsidRPr="003A127D">
        <w:rPr>
          <w:rFonts w:ascii="Marianne" w:hAnsi="Marianne"/>
        </w:rPr>
        <w:t>……………….</w:t>
      </w:r>
    </w:p>
    <w:p w14:paraId="3E9D714A" w14:textId="77777777" w:rsidR="003A127D" w:rsidRDefault="00E82F9B" w:rsidP="00E82F9B">
      <w:pPr>
        <w:pStyle w:val="Paragraphedeliste"/>
        <w:numPr>
          <w:ilvl w:val="0"/>
          <w:numId w:val="41"/>
        </w:numPr>
        <w:rPr>
          <w:rFonts w:ascii="Marianne" w:hAnsi="Marianne"/>
        </w:rPr>
      </w:pPr>
      <w:r w:rsidRPr="003A127D">
        <w:rPr>
          <w:rFonts w:ascii="Marianne" w:hAnsi="Marianne"/>
        </w:rPr>
        <w:t>…………………</w:t>
      </w:r>
    </w:p>
    <w:p w14:paraId="390FF1F5" w14:textId="77777777" w:rsidR="003A127D" w:rsidRDefault="003A127D" w:rsidP="003A127D">
      <w:pPr>
        <w:pStyle w:val="Paragraphedeliste"/>
        <w:jc w:val="left"/>
        <w:rPr>
          <w:rFonts w:ascii="Marianne" w:hAnsi="Marianne"/>
        </w:rPr>
      </w:pPr>
    </w:p>
    <w:p w14:paraId="33C2282F" w14:textId="77777777" w:rsidR="00E82F9B" w:rsidRPr="003A127D" w:rsidRDefault="00E82F9B" w:rsidP="003A127D">
      <w:pPr>
        <w:pStyle w:val="Paragraphedeliste"/>
        <w:ind w:left="0"/>
        <w:jc w:val="left"/>
        <w:rPr>
          <w:rFonts w:ascii="Marianne" w:hAnsi="Marianne"/>
        </w:rPr>
      </w:pPr>
      <w:r w:rsidRPr="003A127D">
        <w:rPr>
          <w:rFonts w:ascii="Marianne" w:hAnsi="Marianne"/>
        </w:rPr>
        <w:t xml:space="preserve">Les locaux </w:t>
      </w:r>
      <w:r w:rsidR="0082792E" w:rsidRPr="003A127D">
        <w:rPr>
          <w:rFonts w:ascii="Marianne" w:hAnsi="Marianne"/>
        </w:rPr>
        <w:t xml:space="preserve">privatifs </w:t>
      </w:r>
      <w:r w:rsidRPr="003A127D">
        <w:rPr>
          <w:rFonts w:ascii="Marianne" w:hAnsi="Marianne"/>
        </w:rPr>
        <w:t>mis à disposition par les Hébergeurs</w:t>
      </w:r>
      <w:r w:rsidR="0082792E" w:rsidRPr="003A127D">
        <w:rPr>
          <w:rFonts w:ascii="Marianne" w:hAnsi="Marianne"/>
        </w:rPr>
        <w:t xml:space="preserve"> sont</w:t>
      </w:r>
      <w:r w:rsidRPr="003A127D">
        <w:rPr>
          <w:rFonts w:ascii="Marianne" w:hAnsi="Marianne"/>
        </w:rPr>
        <w:t xml:space="preserve"> équipés et meublés. </w:t>
      </w:r>
    </w:p>
    <w:p w14:paraId="3A8C674B" w14:textId="77777777" w:rsidR="00E82F9B" w:rsidRPr="003A127D" w:rsidRDefault="00E82F9B" w:rsidP="00E82F9B">
      <w:pPr>
        <w:rPr>
          <w:rFonts w:ascii="Marianne" w:hAnsi="Marianne"/>
          <w:sz w:val="22"/>
          <w:szCs w:val="22"/>
        </w:rPr>
      </w:pPr>
      <w:r w:rsidRPr="003A127D">
        <w:rPr>
          <w:rFonts w:ascii="Marianne" w:hAnsi="Marianne"/>
          <w:sz w:val="22"/>
          <w:szCs w:val="22"/>
        </w:rPr>
        <w:t>La Famille Accueillie s’engage à prendre les locaux mis à disposition dans l’état où ils se trouvent au jour de l’entrée en jouissance sans pouvoir demander d’aménagement</w:t>
      </w:r>
      <w:r w:rsidR="007B6669" w:rsidRPr="003A127D">
        <w:rPr>
          <w:rFonts w:ascii="Marianne" w:hAnsi="Marianne"/>
          <w:sz w:val="22"/>
          <w:szCs w:val="22"/>
        </w:rPr>
        <w:t xml:space="preserve"> et à le restituer en l’état initial</w:t>
      </w:r>
      <w:r w:rsidRPr="003A127D">
        <w:rPr>
          <w:rFonts w:ascii="Marianne" w:hAnsi="Marianne"/>
          <w:sz w:val="22"/>
          <w:szCs w:val="22"/>
        </w:rPr>
        <w:t>.</w:t>
      </w:r>
    </w:p>
    <w:p w14:paraId="37638861" w14:textId="77777777" w:rsidR="00E82F9B" w:rsidRPr="003A127D" w:rsidRDefault="00E82F9B" w:rsidP="00E82F9B">
      <w:pPr>
        <w:rPr>
          <w:rFonts w:ascii="Marianne" w:hAnsi="Marianne"/>
          <w:sz w:val="22"/>
          <w:szCs w:val="22"/>
        </w:rPr>
      </w:pPr>
      <w:r w:rsidRPr="003A127D">
        <w:rPr>
          <w:rFonts w:ascii="Marianne" w:hAnsi="Marianne"/>
          <w:sz w:val="22"/>
          <w:szCs w:val="22"/>
        </w:rPr>
        <w:t xml:space="preserve">Les locaux sont à usage d’habitation exclusivement. </w:t>
      </w:r>
    </w:p>
    <w:p w14:paraId="0073CCCE" w14:textId="77777777" w:rsidR="00E82F9B" w:rsidRDefault="00E82F9B" w:rsidP="00E82F9B">
      <w:pPr>
        <w:rPr>
          <w:rFonts w:ascii="Marianne" w:hAnsi="Marianne"/>
          <w:sz w:val="22"/>
          <w:szCs w:val="22"/>
        </w:rPr>
      </w:pPr>
      <w:r w:rsidRPr="003A127D">
        <w:rPr>
          <w:rFonts w:ascii="Marianne" w:hAnsi="Marianne"/>
          <w:sz w:val="22"/>
          <w:szCs w:val="22"/>
        </w:rPr>
        <w:t xml:space="preserve">Les clefs remises au jour de l’entrée en jouissance ne doivent en aucun cas être copiées, ni les serrures changées, sans l’accord </w:t>
      </w:r>
      <w:r w:rsidR="002D1557">
        <w:rPr>
          <w:rFonts w:ascii="Marianne" w:hAnsi="Marianne"/>
          <w:sz w:val="22"/>
          <w:szCs w:val="22"/>
        </w:rPr>
        <w:t>ex</w:t>
      </w:r>
      <w:r w:rsidR="002D1557" w:rsidRPr="003A127D">
        <w:rPr>
          <w:rFonts w:ascii="Marianne" w:hAnsi="Marianne"/>
          <w:sz w:val="22"/>
          <w:szCs w:val="22"/>
        </w:rPr>
        <w:t>presse des</w:t>
      </w:r>
      <w:r w:rsidRPr="003A127D">
        <w:rPr>
          <w:rFonts w:ascii="Marianne" w:hAnsi="Marianne"/>
          <w:sz w:val="22"/>
          <w:szCs w:val="22"/>
        </w:rPr>
        <w:t xml:space="preserve"> Hébergeurs.</w:t>
      </w:r>
    </w:p>
    <w:p w14:paraId="7584ACF6" w14:textId="77777777" w:rsidR="002D1557" w:rsidRDefault="002D1557" w:rsidP="00E82F9B">
      <w:pPr>
        <w:rPr>
          <w:rFonts w:ascii="Marianne" w:hAnsi="Marianne"/>
          <w:sz w:val="22"/>
          <w:szCs w:val="22"/>
        </w:rPr>
      </w:pPr>
    </w:p>
    <w:p w14:paraId="7DEC470F" w14:textId="77777777" w:rsidR="002D1557" w:rsidRDefault="002D1557" w:rsidP="00E82F9B">
      <w:pPr>
        <w:rPr>
          <w:rFonts w:ascii="Marianne" w:hAnsi="Marianne"/>
          <w:sz w:val="22"/>
          <w:szCs w:val="22"/>
        </w:rPr>
      </w:pPr>
    </w:p>
    <w:p w14:paraId="6C6F1331" w14:textId="77777777" w:rsidR="002D1557" w:rsidRDefault="002D1557" w:rsidP="00E82F9B">
      <w:pPr>
        <w:rPr>
          <w:rFonts w:ascii="Marianne" w:hAnsi="Marianne"/>
          <w:sz w:val="22"/>
          <w:szCs w:val="22"/>
        </w:rPr>
      </w:pPr>
    </w:p>
    <w:p w14:paraId="7C402BAB" w14:textId="77777777" w:rsidR="003A127D" w:rsidRPr="003A127D" w:rsidRDefault="00AE3F3F" w:rsidP="003A127D">
      <w:pPr>
        <w:pStyle w:val="Pa19"/>
        <w:spacing w:before="100" w:after="20"/>
        <w:jc w:val="center"/>
        <w:rPr>
          <w:rFonts w:ascii="Marianne" w:hAnsi="Marianne"/>
          <w:b/>
        </w:rPr>
      </w:pPr>
      <w:r w:rsidRPr="003A127D">
        <w:rPr>
          <w:rFonts w:ascii="Marianne" w:hAnsi="Marianne" w:cs="Arial Narrow"/>
          <w:b/>
          <w:sz w:val="22"/>
          <w:szCs w:val="22"/>
        </w:rPr>
        <w:t>Article 5</w:t>
      </w:r>
      <w:r w:rsidR="003A127D" w:rsidRPr="003A127D">
        <w:rPr>
          <w:rFonts w:ascii="Marianne" w:hAnsi="Marianne" w:cs="Arial Narrow"/>
          <w:b/>
          <w:i/>
          <w:iCs/>
          <w:sz w:val="22"/>
          <w:szCs w:val="22"/>
        </w:rPr>
        <w:t xml:space="preserve"> </w:t>
      </w:r>
      <w:r w:rsidR="003A127D">
        <w:rPr>
          <w:rFonts w:ascii="Marianne" w:hAnsi="Marianne" w:cs="Arial Narrow"/>
          <w:b/>
          <w:i/>
          <w:iCs/>
          <w:sz w:val="22"/>
          <w:szCs w:val="22"/>
        </w:rPr>
        <w:t>-</w:t>
      </w:r>
      <w:r w:rsidR="003A127D" w:rsidRPr="003A127D">
        <w:rPr>
          <w:rFonts w:ascii="Marianne" w:hAnsi="Marianne" w:cs="Arial Narrow"/>
          <w:b/>
          <w:i/>
          <w:iCs/>
          <w:sz w:val="22"/>
          <w:szCs w:val="22"/>
        </w:rPr>
        <w:t>Moyens</w:t>
      </w:r>
    </w:p>
    <w:p w14:paraId="44D83C7A" w14:textId="77777777" w:rsidR="00E24CC2" w:rsidRPr="003A127D" w:rsidRDefault="00E24CC2">
      <w:pPr>
        <w:pStyle w:val="Pa22"/>
        <w:spacing w:before="160" w:after="40"/>
        <w:jc w:val="center"/>
        <w:rPr>
          <w:rFonts w:ascii="Marianne" w:hAnsi="Marianne"/>
          <w:sz w:val="22"/>
          <w:szCs w:val="22"/>
        </w:rPr>
      </w:pPr>
    </w:p>
    <w:p w14:paraId="3694E9D0" w14:textId="77777777" w:rsidR="00E24CC2" w:rsidRDefault="00E24CC2">
      <w:pPr>
        <w:pStyle w:val="Default"/>
        <w:jc w:val="both"/>
        <w:rPr>
          <w:rFonts w:ascii="Marianne" w:hAnsi="Marianne" w:cs="Arial Narrow"/>
          <w:i/>
          <w:iCs/>
          <w:sz w:val="22"/>
          <w:szCs w:val="22"/>
        </w:rPr>
      </w:pPr>
    </w:p>
    <w:p w14:paraId="09DAB412" w14:textId="77777777" w:rsidR="00E24CC2" w:rsidRDefault="00AE3F3F">
      <w:pPr>
        <w:pStyle w:val="Default"/>
        <w:jc w:val="both"/>
        <w:rPr>
          <w:rFonts w:ascii="Marianne" w:hAnsi="Marianne"/>
        </w:rPr>
      </w:pPr>
      <w:r>
        <w:rPr>
          <w:rFonts w:ascii="Marianne" w:hAnsi="Marianne" w:cs="Arial Narrow"/>
          <w:sz w:val="22"/>
          <w:szCs w:val="22"/>
        </w:rPr>
        <w:t xml:space="preserve">L’accompagnement social assuré par </w:t>
      </w:r>
      <w:r w:rsidR="005F7900">
        <w:rPr>
          <w:rFonts w:ascii="Marianne" w:hAnsi="Marianne" w:cs="Arial Narrow"/>
          <w:sz w:val="22"/>
          <w:szCs w:val="22"/>
        </w:rPr>
        <w:t xml:space="preserve">l’association </w:t>
      </w:r>
      <w:r>
        <w:rPr>
          <w:rFonts w:ascii="Marianne" w:hAnsi="Marianne" w:cs="Arial Narrow"/>
          <w:sz w:val="22"/>
          <w:szCs w:val="22"/>
        </w:rPr>
        <w:t>accompagnatrice bénéficiera du soutien financier de l’Etat à hauteur d’un forfait défini par l’instruction NOR LOGI2209326C du 22 mars 2022 relative à l’accès à l’hébergement et au logement des personnes déplacées d’Ukraine et bénéficiaires de la protection temporaire.</w:t>
      </w:r>
    </w:p>
    <w:p w14:paraId="263AD269" w14:textId="77777777" w:rsidR="00E24CC2" w:rsidRDefault="00E24CC2">
      <w:pPr>
        <w:pStyle w:val="Default"/>
        <w:jc w:val="both"/>
        <w:rPr>
          <w:rFonts w:ascii="Marianne" w:hAnsi="Marianne" w:cs="Arial Narrow"/>
          <w:sz w:val="22"/>
          <w:szCs w:val="22"/>
        </w:rPr>
      </w:pPr>
    </w:p>
    <w:p w14:paraId="39A6BEA4" w14:textId="77777777" w:rsidR="00E24CC2" w:rsidRPr="003A127D" w:rsidRDefault="00AE3F3F">
      <w:pPr>
        <w:pStyle w:val="Default"/>
        <w:jc w:val="both"/>
        <w:rPr>
          <w:rFonts w:ascii="Marianne" w:hAnsi="Marianne"/>
        </w:rPr>
      </w:pPr>
      <w:r>
        <w:rPr>
          <w:rFonts w:ascii="Marianne" w:hAnsi="Marianne" w:cs="Arial Narrow"/>
          <w:sz w:val="22"/>
          <w:szCs w:val="22"/>
        </w:rPr>
        <w:lastRenderedPageBreak/>
        <w:t>Les modalités dans lesquelles le ménage hébergé contribue aux frais communs (charges, restauration) sont fixées conjointement par le ménage accueillant et le ménage hébergé, et précisées en Annexe</w:t>
      </w:r>
      <w:r w:rsidR="00CF133E">
        <w:rPr>
          <w:rFonts w:ascii="Marianne" w:hAnsi="Marianne" w:cs="Arial Narrow"/>
          <w:sz w:val="22"/>
          <w:szCs w:val="22"/>
        </w:rPr>
        <w:t>1</w:t>
      </w:r>
    </w:p>
    <w:p w14:paraId="4CEC71C5" w14:textId="77777777" w:rsidR="00E24CC2" w:rsidRDefault="00E24CC2">
      <w:pPr>
        <w:pStyle w:val="Default"/>
        <w:jc w:val="both"/>
        <w:rPr>
          <w:rFonts w:ascii="Marianne" w:hAnsi="Marianne" w:cs="Arial Narrow"/>
          <w:color w:val="auto"/>
          <w:sz w:val="22"/>
          <w:szCs w:val="22"/>
        </w:rPr>
      </w:pPr>
    </w:p>
    <w:p w14:paraId="25D56464" w14:textId="77777777" w:rsidR="003A127D" w:rsidRDefault="00AE3F3F" w:rsidP="003A127D">
      <w:pPr>
        <w:pStyle w:val="Pa19"/>
        <w:spacing w:before="100" w:after="20"/>
        <w:jc w:val="center"/>
        <w:rPr>
          <w:rFonts w:ascii="Marianne" w:hAnsi="Marianne"/>
        </w:rPr>
      </w:pPr>
      <w:r>
        <w:rPr>
          <w:rFonts w:ascii="Marianne" w:hAnsi="Marianne" w:cs="Arial Narrow"/>
          <w:b/>
          <w:color w:val="000000"/>
          <w:sz w:val="22"/>
          <w:szCs w:val="22"/>
        </w:rPr>
        <w:t>Article 6</w:t>
      </w:r>
      <w:r w:rsidR="003A127D" w:rsidRPr="003A127D">
        <w:rPr>
          <w:rFonts w:ascii="Marianne" w:hAnsi="Marianne" w:cs="Arial Narrow"/>
          <w:i/>
          <w:iCs/>
          <w:color w:val="000000"/>
          <w:sz w:val="22"/>
          <w:szCs w:val="22"/>
        </w:rPr>
        <w:t xml:space="preserve"> </w:t>
      </w:r>
      <w:r w:rsidR="003A127D">
        <w:rPr>
          <w:rFonts w:ascii="Marianne" w:hAnsi="Marianne" w:cs="Arial Narrow"/>
          <w:i/>
          <w:iCs/>
          <w:color w:val="000000"/>
          <w:sz w:val="22"/>
          <w:szCs w:val="22"/>
        </w:rPr>
        <w:t xml:space="preserve">- </w:t>
      </w:r>
      <w:r w:rsidR="003A127D" w:rsidRPr="003A127D">
        <w:rPr>
          <w:rFonts w:ascii="Marianne" w:hAnsi="Marianne" w:cs="Arial Narrow"/>
          <w:b/>
          <w:i/>
          <w:iCs/>
          <w:color w:val="000000"/>
          <w:sz w:val="22"/>
          <w:szCs w:val="22"/>
        </w:rPr>
        <w:t>Modalités de suivi du contrat</w:t>
      </w:r>
    </w:p>
    <w:p w14:paraId="0679114B" w14:textId="77777777" w:rsidR="00E24CC2" w:rsidRDefault="00E24CC2">
      <w:pPr>
        <w:pStyle w:val="Pa22"/>
        <w:spacing w:before="160" w:after="40"/>
        <w:jc w:val="center"/>
        <w:rPr>
          <w:rFonts w:ascii="Marianne" w:hAnsi="Marianne"/>
        </w:rPr>
      </w:pPr>
    </w:p>
    <w:p w14:paraId="6D99303A" w14:textId="77777777" w:rsidR="00E24CC2" w:rsidRDefault="00E24CC2">
      <w:pPr>
        <w:pStyle w:val="Default"/>
        <w:jc w:val="both"/>
        <w:rPr>
          <w:rFonts w:ascii="Marianne" w:hAnsi="Marianne" w:cs="Arial Narrow"/>
          <w:i/>
          <w:iCs/>
          <w:sz w:val="22"/>
          <w:szCs w:val="22"/>
        </w:rPr>
      </w:pPr>
    </w:p>
    <w:p w14:paraId="28DC13F0" w14:textId="77777777" w:rsidR="00E24CC2" w:rsidRDefault="00AE3F3F">
      <w:pPr>
        <w:pStyle w:val="Pa11"/>
        <w:spacing w:before="40"/>
        <w:jc w:val="both"/>
        <w:rPr>
          <w:rFonts w:ascii="Marianne" w:hAnsi="Marianne"/>
        </w:rPr>
      </w:pPr>
      <w:r>
        <w:rPr>
          <w:rFonts w:ascii="Marianne" w:hAnsi="Marianne" w:cs="Arial Narrow"/>
          <w:color w:val="000000"/>
          <w:sz w:val="22"/>
          <w:szCs w:val="22"/>
        </w:rPr>
        <w:t>Un suivi du présent contrat sera organisé par la structure coordonnatrice en présence du ménage accueillant et du ménage hébergé au minimum 1 fois par mois.</w:t>
      </w:r>
    </w:p>
    <w:p w14:paraId="1DF5A333" w14:textId="77777777" w:rsidR="00E24CC2" w:rsidRPr="003A127D" w:rsidRDefault="00E24CC2">
      <w:pPr>
        <w:pStyle w:val="Default"/>
        <w:jc w:val="both"/>
        <w:rPr>
          <w:rFonts w:ascii="Marianne" w:hAnsi="Marianne" w:cs="Arial Narrow"/>
          <w:b/>
          <w:sz w:val="22"/>
          <w:szCs w:val="22"/>
        </w:rPr>
      </w:pPr>
    </w:p>
    <w:p w14:paraId="73829A2A" w14:textId="77777777" w:rsidR="003A127D" w:rsidRPr="003A127D" w:rsidRDefault="00AE3F3F" w:rsidP="003A127D">
      <w:pPr>
        <w:pStyle w:val="Pa19"/>
        <w:spacing w:before="100" w:after="20"/>
        <w:jc w:val="center"/>
        <w:rPr>
          <w:rFonts w:ascii="Marianne" w:hAnsi="Marianne"/>
          <w:b/>
        </w:rPr>
      </w:pPr>
      <w:r w:rsidRPr="003A127D">
        <w:rPr>
          <w:rFonts w:ascii="Marianne" w:hAnsi="Marianne" w:cs="Arial Narrow"/>
          <w:b/>
          <w:color w:val="000000"/>
          <w:sz w:val="22"/>
          <w:szCs w:val="22"/>
        </w:rPr>
        <w:t>Article 7</w:t>
      </w:r>
      <w:r w:rsidR="003A127D" w:rsidRPr="003A127D">
        <w:rPr>
          <w:rFonts w:ascii="Marianne" w:hAnsi="Marianne" w:cs="Arial Narrow"/>
          <w:b/>
          <w:i/>
          <w:iCs/>
          <w:color w:val="000000"/>
          <w:sz w:val="22"/>
          <w:szCs w:val="22"/>
        </w:rPr>
        <w:t xml:space="preserve"> Durée du contrat et reconduction</w:t>
      </w:r>
    </w:p>
    <w:p w14:paraId="746137C3" w14:textId="77777777" w:rsidR="003A127D" w:rsidRDefault="003A127D" w:rsidP="003A127D">
      <w:pPr>
        <w:pStyle w:val="Default"/>
        <w:jc w:val="center"/>
        <w:rPr>
          <w:rFonts w:ascii="Marianne" w:hAnsi="Marianne" w:cs="Arial Narrow"/>
          <w:i/>
          <w:iCs/>
          <w:sz w:val="22"/>
          <w:szCs w:val="22"/>
        </w:rPr>
      </w:pPr>
    </w:p>
    <w:p w14:paraId="50A53371" w14:textId="77777777" w:rsidR="00E24CC2" w:rsidRPr="003A127D" w:rsidRDefault="00E24CC2">
      <w:pPr>
        <w:pStyle w:val="Titre21"/>
        <w:numPr>
          <w:ilvl w:val="0"/>
          <w:numId w:val="0"/>
        </w:numPr>
        <w:spacing w:before="0" w:after="0"/>
        <w:ind w:firstLine="6"/>
        <w:rPr>
          <w:rFonts w:ascii="Marianne" w:hAnsi="Marianne"/>
        </w:rPr>
      </w:pPr>
    </w:p>
    <w:p w14:paraId="6CB35CC6" w14:textId="77777777" w:rsidR="005F7900" w:rsidRPr="003A127D" w:rsidRDefault="004F559F" w:rsidP="005F7900">
      <w:pPr>
        <w:rPr>
          <w:rFonts w:ascii="Marianne" w:hAnsi="Marianne"/>
          <w:sz w:val="22"/>
          <w:szCs w:val="22"/>
        </w:rPr>
      </w:pPr>
      <w:r w:rsidRPr="003A127D">
        <w:rPr>
          <w:rFonts w:ascii="Marianne" w:hAnsi="Marianne"/>
          <w:sz w:val="22"/>
          <w:szCs w:val="22"/>
        </w:rPr>
        <w:t xml:space="preserve">Le </w:t>
      </w:r>
      <w:proofErr w:type="gramStart"/>
      <w:r w:rsidRPr="003A127D">
        <w:rPr>
          <w:rFonts w:ascii="Marianne" w:hAnsi="Marianne"/>
          <w:sz w:val="22"/>
          <w:szCs w:val="22"/>
        </w:rPr>
        <w:t xml:space="preserve">contrat </w:t>
      </w:r>
      <w:r w:rsidR="005F7900" w:rsidRPr="003A127D">
        <w:rPr>
          <w:rFonts w:ascii="Marianne" w:hAnsi="Marianne"/>
          <w:sz w:val="22"/>
          <w:szCs w:val="22"/>
        </w:rPr>
        <w:t xml:space="preserve"> prend</w:t>
      </w:r>
      <w:proofErr w:type="gramEnd"/>
      <w:r w:rsidR="005F7900" w:rsidRPr="003A127D">
        <w:rPr>
          <w:rFonts w:ascii="Marianne" w:hAnsi="Marianne"/>
          <w:sz w:val="22"/>
          <w:szCs w:val="22"/>
        </w:rPr>
        <w:t xml:space="preserve"> effet à compter de sa signature pour une durée de …….. </w:t>
      </w:r>
    </w:p>
    <w:p w14:paraId="37FB1942" w14:textId="77777777" w:rsidR="005F7900" w:rsidRPr="003A127D" w:rsidRDefault="005F7900" w:rsidP="005F7900">
      <w:pPr>
        <w:rPr>
          <w:rFonts w:ascii="Marianne" w:hAnsi="Marianne"/>
          <w:sz w:val="22"/>
          <w:szCs w:val="22"/>
        </w:rPr>
      </w:pPr>
      <w:r w:rsidRPr="003A127D">
        <w:rPr>
          <w:rFonts w:ascii="Marianne" w:hAnsi="Marianne"/>
          <w:sz w:val="22"/>
          <w:szCs w:val="22"/>
        </w:rPr>
        <w:t xml:space="preserve">La Famille Accueillie s’engage à libérer les locaux au plus tard le jour de la fin </w:t>
      </w:r>
      <w:r w:rsidR="004F559F" w:rsidRPr="003A127D">
        <w:rPr>
          <w:rFonts w:ascii="Marianne" w:hAnsi="Marianne"/>
          <w:sz w:val="22"/>
          <w:szCs w:val="22"/>
        </w:rPr>
        <w:t>du contrat</w:t>
      </w:r>
    </w:p>
    <w:p w14:paraId="3704C03C" w14:textId="77777777" w:rsidR="003A127D" w:rsidRPr="003A127D" w:rsidRDefault="005F7900">
      <w:pPr>
        <w:rPr>
          <w:rFonts w:ascii="Marianne" w:hAnsi="Marianne"/>
          <w:sz w:val="22"/>
          <w:szCs w:val="22"/>
        </w:rPr>
      </w:pPr>
      <w:r w:rsidRPr="003A127D">
        <w:rPr>
          <w:rFonts w:ascii="Marianne" w:hAnsi="Marianne"/>
          <w:sz w:val="22"/>
          <w:szCs w:val="22"/>
        </w:rPr>
        <w:t xml:space="preserve">La Famille Accueillie peut dénoncer </w:t>
      </w:r>
      <w:r w:rsidR="004F559F" w:rsidRPr="003A127D">
        <w:rPr>
          <w:rFonts w:ascii="Marianne" w:hAnsi="Marianne"/>
          <w:sz w:val="22"/>
          <w:szCs w:val="22"/>
        </w:rPr>
        <w:t>le contrat</w:t>
      </w:r>
      <w:r w:rsidRPr="003A127D">
        <w:rPr>
          <w:rFonts w:ascii="Marianne" w:hAnsi="Marianne"/>
          <w:sz w:val="22"/>
          <w:szCs w:val="22"/>
        </w:rPr>
        <w:t xml:space="preserve"> à tout moment pour y mettre fin, par lettre ou courriel adressé aux Hébergeurs au moins ……</w:t>
      </w:r>
      <w:proofErr w:type="gramStart"/>
      <w:r w:rsidRPr="003A127D">
        <w:rPr>
          <w:rFonts w:ascii="Marianne" w:hAnsi="Marianne"/>
          <w:sz w:val="22"/>
          <w:szCs w:val="22"/>
        </w:rPr>
        <w:t>…….</w:t>
      </w:r>
      <w:proofErr w:type="gramEnd"/>
      <w:r w:rsidRPr="003A127D">
        <w:rPr>
          <w:rFonts w:ascii="Marianne" w:hAnsi="Marianne"/>
          <w:sz w:val="22"/>
          <w:szCs w:val="22"/>
        </w:rPr>
        <w:t>semaines avant son départ du local.</w:t>
      </w:r>
    </w:p>
    <w:p w14:paraId="4C4F8DAC" w14:textId="77777777" w:rsidR="003A127D" w:rsidRPr="003A127D" w:rsidRDefault="003A127D">
      <w:pPr>
        <w:pStyle w:val="Default"/>
        <w:rPr>
          <w:rFonts w:ascii="Marianne" w:hAnsi="Marianne"/>
          <w:sz w:val="22"/>
          <w:szCs w:val="22"/>
        </w:rPr>
      </w:pPr>
    </w:p>
    <w:p w14:paraId="22FACB17" w14:textId="77777777" w:rsidR="00E24CC2" w:rsidRDefault="00E24CC2">
      <w:pPr>
        <w:pStyle w:val="Default"/>
        <w:jc w:val="both"/>
        <w:rPr>
          <w:rFonts w:ascii="Marianne" w:hAnsi="Marianne" w:cs="Arial Narrow"/>
          <w:sz w:val="22"/>
          <w:szCs w:val="22"/>
        </w:rPr>
      </w:pPr>
    </w:p>
    <w:p w14:paraId="0A4DEF66" w14:textId="77777777" w:rsidR="00E24CC2" w:rsidRDefault="00AE3F3F">
      <w:pPr>
        <w:pStyle w:val="Pa22"/>
        <w:spacing w:before="160" w:after="40"/>
        <w:jc w:val="center"/>
        <w:rPr>
          <w:rFonts w:ascii="Marianne" w:hAnsi="Marianne"/>
        </w:rPr>
      </w:pPr>
      <w:r>
        <w:rPr>
          <w:rFonts w:ascii="Marianne" w:hAnsi="Marianne" w:cs="Arial Narrow"/>
          <w:b/>
          <w:color w:val="000000"/>
          <w:sz w:val="22"/>
          <w:szCs w:val="22"/>
        </w:rPr>
        <w:t>Article 8</w:t>
      </w:r>
    </w:p>
    <w:p w14:paraId="6AE5DED0" w14:textId="77777777" w:rsidR="00E24CC2" w:rsidRDefault="00AE3F3F">
      <w:pPr>
        <w:pStyle w:val="Pa19"/>
        <w:spacing w:before="100" w:after="20"/>
        <w:jc w:val="center"/>
        <w:rPr>
          <w:rFonts w:ascii="Marianne" w:hAnsi="Marianne"/>
        </w:rPr>
      </w:pPr>
      <w:r>
        <w:rPr>
          <w:rFonts w:ascii="Marianne" w:hAnsi="Marianne" w:cs="Arial Narrow"/>
          <w:i/>
          <w:iCs/>
          <w:color w:val="000000"/>
          <w:sz w:val="22"/>
          <w:szCs w:val="22"/>
        </w:rPr>
        <w:t>Résiliation</w:t>
      </w:r>
    </w:p>
    <w:p w14:paraId="0FA1CBB3" w14:textId="77777777" w:rsidR="00E24CC2" w:rsidRDefault="00E24CC2">
      <w:pPr>
        <w:pStyle w:val="Sansinterligne1"/>
        <w:jc w:val="both"/>
        <w:rPr>
          <w:rFonts w:ascii="Marianne" w:hAnsi="Marianne" w:cs="Arial Narrow"/>
          <w:i/>
          <w:iCs/>
          <w:color w:val="000000"/>
        </w:rPr>
      </w:pPr>
    </w:p>
    <w:p w14:paraId="4D104880" w14:textId="77777777" w:rsidR="00E24CC2" w:rsidRDefault="00E24CC2">
      <w:pPr>
        <w:pStyle w:val="Sansinterligne1"/>
        <w:jc w:val="both"/>
        <w:rPr>
          <w:rFonts w:ascii="Marianne" w:hAnsi="Marianne" w:cs="Arial Narrow"/>
          <w:i/>
          <w:iCs/>
          <w:color w:val="000000"/>
        </w:rPr>
      </w:pPr>
    </w:p>
    <w:p w14:paraId="04BA325E" w14:textId="77777777" w:rsidR="00CF133E" w:rsidRDefault="00AE3F3F">
      <w:pPr>
        <w:pStyle w:val="Sansinterligne1"/>
        <w:jc w:val="both"/>
        <w:rPr>
          <w:rFonts w:ascii="Marianne" w:hAnsi="Marianne" w:cs="Arial Narrow"/>
        </w:rPr>
      </w:pPr>
      <w:r>
        <w:rPr>
          <w:rFonts w:ascii="Marianne" w:hAnsi="Marianne" w:cs="Arial Narrow"/>
        </w:rPr>
        <w:t>En cas de manquement d’une Partie à l'une de ses obligations au titre du contrat d’accueil</w:t>
      </w:r>
      <w:r w:rsidR="00CF133E">
        <w:rPr>
          <w:rFonts w:ascii="Marianne" w:hAnsi="Marianne" w:cs="Arial Narrow"/>
        </w:rPr>
        <w:t xml:space="preserve"> la Partie victime du manquement doit en informer la structure accompagnatrice sans délai.  </w:t>
      </w:r>
    </w:p>
    <w:p w14:paraId="762AE7C8" w14:textId="77777777" w:rsidR="00CF133E" w:rsidRDefault="00CF133E">
      <w:pPr>
        <w:pStyle w:val="Sansinterligne1"/>
        <w:jc w:val="both"/>
        <w:rPr>
          <w:rFonts w:ascii="Marianne" w:hAnsi="Marianne" w:cs="Arial Narrow"/>
        </w:rPr>
      </w:pPr>
    </w:p>
    <w:p w14:paraId="670AE73A" w14:textId="77777777" w:rsidR="00CF133E" w:rsidRDefault="00CF133E">
      <w:pPr>
        <w:pStyle w:val="Sansinterligne1"/>
        <w:jc w:val="both"/>
        <w:rPr>
          <w:rFonts w:ascii="Marianne" w:hAnsi="Marianne" w:cs="Arial Narrow"/>
        </w:rPr>
      </w:pPr>
      <w:r>
        <w:rPr>
          <w:rFonts w:ascii="Marianne" w:hAnsi="Marianne" w:cs="Arial Narrow"/>
        </w:rPr>
        <w:t xml:space="preserve">L’association accompagnatrice organisera dans ce cas une médiation </w:t>
      </w:r>
      <w:r w:rsidR="00220565">
        <w:rPr>
          <w:rFonts w:ascii="Marianne" w:hAnsi="Marianne" w:cs="Arial Narrow"/>
        </w:rPr>
        <w:t>afin de remédier à la situation.</w:t>
      </w:r>
    </w:p>
    <w:p w14:paraId="28559AC7" w14:textId="77777777" w:rsidR="00220565" w:rsidRDefault="00220565">
      <w:pPr>
        <w:pStyle w:val="Sansinterligne1"/>
        <w:jc w:val="both"/>
        <w:rPr>
          <w:rFonts w:ascii="Marianne" w:hAnsi="Marianne" w:cs="Arial Narrow"/>
        </w:rPr>
      </w:pPr>
    </w:p>
    <w:p w14:paraId="771F7DAF" w14:textId="77777777" w:rsidR="00E24CC2" w:rsidRDefault="00CF133E">
      <w:pPr>
        <w:pStyle w:val="Sansinterligne1"/>
        <w:jc w:val="both"/>
        <w:rPr>
          <w:rFonts w:ascii="Marianne" w:hAnsi="Marianne" w:cs="Arial Narrow"/>
        </w:rPr>
      </w:pPr>
      <w:r>
        <w:rPr>
          <w:rFonts w:ascii="Marianne" w:hAnsi="Marianne" w:cs="Arial Narrow"/>
        </w:rPr>
        <w:t>Dans le cas</w:t>
      </w:r>
      <w:r w:rsidR="00220565">
        <w:rPr>
          <w:rFonts w:ascii="Marianne" w:hAnsi="Marianne" w:cs="Arial Narrow"/>
        </w:rPr>
        <w:t xml:space="preserve"> </w:t>
      </w:r>
      <w:proofErr w:type="spellStart"/>
      <w:r w:rsidR="00220565">
        <w:rPr>
          <w:rFonts w:ascii="Marianne" w:hAnsi="Marianne" w:cs="Arial Narrow"/>
        </w:rPr>
        <w:t>ou</w:t>
      </w:r>
      <w:proofErr w:type="spellEnd"/>
      <w:r w:rsidR="00220565">
        <w:rPr>
          <w:rFonts w:ascii="Marianne" w:hAnsi="Marianne" w:cs="Arial Narrow"/>
        </w:rPr>
        <w:t xml:space="preserve"> le manquement </w:t>
      </w:r>
      <w:r w:rsidR="002D1557">
        <w:rPr>
          <w:rFonts w:ascii="Marianne" w:hAnsi="Marianne" w:cs="Arial Narrow"/>
        </w:rPr>
        <w:t>persisterait</w:t>
      </w:r>
      <w:r w:rsidR="00AE3F3F">
        <w:rPr>
          <w:rFonts w:ascii="Marianne" w:hAnsi="Marianne" w:cs="Arial Narrow"/>
        </w:rPr>
        <w:t xml:space="preserve">, </w:t>
      </w:r>
      <w:r w:rsidR="00220565">
        <w:rPr>
          <w:rFonts w:ascii="Marianne" w:hAnsi="Marianne" w:cs="Arial Narrow"/>
        </w:rPr>
        <w:t xml:space="preserve">les parties sont </w:t>
      </w:r>
      <w:r w:rsidR="00AE3F3F">
        <w:rPr>
          <w:rFonts w:ascii="Marianne" w:hAnsi="Marianne" w:cs="Arial Narrow"/>
        </w:rPr>
        <w:t xml:space="preserve">en droit de résilier </w:t>
      </w:r>
      <w:r w:rsidR="004F559F">
        <w:rPr>
          <w:rFonts w:ascii="Marianne" w:hAnsi="Marianne" w:cs="Arial Narrow"/>
        </w:rPr>
        <w:t>le contrat</w:t>
      </w:r>
      <w:r w:rsidR="00AE3F3F">
        <w:rPr>
          <w:rFonts w:ascii="Marianne" w:hAnsi="Marianne" w:cs="Arial Narrow"/>
        </w:rPr>
        <w:t xml:space="preserve">, de plein droit, sans formalités judiciaires, et sans pénalités, </w:t>
      </w:r>
      <w:r w:rsidR="008036FB">
        <w:rPr>
          <w:rFonts w:ascii="Marianne" w:hAnsi="Marianne" w:cs="Arial Narrow"/>
        </w:rPr>
        <w:t xml:space="preserve">et doivent à </w:t>
      </w:r>
      <w:proofErr w:type="spellStart"/>
      <w:r w:rsidR="008036FB">
        <w:rPr>
          <w:rFonts w:ascii="Marianne" w:hAnsi="Marianne" w:cs="Arial Narrow"/>
        </w:rPr>
        <w:t>se</w:t>
      </w:r>
      <w:proofErr w:type="spellEnd"/>
      <w:r w:rsidR="008036FB">
        <w:rPr>
          <w:rFonts w:ascii="Marianne" w:hAnsi="Marianne" w:cs="Arial Narrow"/>
        </w:rPr>
        <w:t xml:space="preserve"> titre en informer préalablement l’association accompagna</w:t>
      </w:r>
      <w:r w:rsidR="003A127D">
        <w:rPr>
          <w:rFonts w:ascii="Marianne" w:hAnsi="Marianne" w:cs="Arial Narrow"/>
        </w:rPr>
        <w:t>trice après</w:t>
      </w:r>
      <w:r w:rsidR="00AE3F3F">
        <w:rPr>
          <w:rFonts w:ascii="Marianne" w:hAnsi="Marianne" w:cs="Arial Narrow"/>
        </w:rPr>
        <w:t xml:space="preserve"> </w:t>
      </w:r>
      <w:r w:rsidR="005D17DC">
        <w:rPr>
          <w:rFonts w:ascii="Marianne" w:hAnsi="Marianne" w:cs="Arial Narrow"/>
        </w:rPr>
        <w:t>la remise</w:t>
      </w:r>
      <w:r w:rsidR="00AE3F3F">
        <w:rPr>
          <w:rFonts w:ascii="Marianne" w:hAnsi="Marianne" w:cs="Arial Narrow"/>
        </w:rPr>
        <w:t xml:space="preserve"> d'une lettre</w:t>
      </w:r>
      <w:r w:rsidR="008036FB">
        <w:rPr>
          <w:rFonts w:ascii="Marianne" w:hAnsi="Marianne" w:cs="Arial Narrow"/>
        </w:rPr>
        <w:t xml:space="preserve"> en main propre</w:t>
      </w:r>
      <w:r w:rsidR="00AE3F3F">
        <w:rPr>
          <w:rFonts w:ascii="Marianne" w:hAnsi="Marianne" w:cs="Arial Narrow"/>
        </w:rPr>
        <w:t xml:space="preserve"> </w:t>
      </w:r>
    </w:p>
    <w:p w14:paraId="0E25A806" w14:textId="77777777" w:rsidR="00E24CC2" w:rsidRPr="003A127D" w:rsidRDefault="00E24CC2">
      <w:pPr>
        <w:pStyle w:val="Sansinterligne1"/>
        <w:jc w:val="both"/>
        <w:rPr>
          <w:rFonts w:ascii="Marianne" w:hAnsi="Marianne" w:cs="Arial Narrow"/>
        </w:rPr>
      </w:pPr>
    </w:p>
    <w:p w14:paraId="55ABB4FC" w14:textId="77777777" w:rsidR="00E24CC2" w:rsidRPr="003A127D" w:rsidRDefault="00AE3F3F" w:rsidP="003A127D">
      <w:pPr>
        <w:pStyle w:val="Pa22"/>
        <w:spacing w:before="160" w:after="40"/>
        <w:jc w:val="center"/>
        <w:rPr>
          <w:rFonts w:ascii="Marianne" w:hAnsi="Marianne"/>
          <w:b/>
        </w:rPr>
      </w:pPr>
      <w:r w:rsidRPr="003A127D">
        <w:rPr>
          <w:rFonts w:ascii="Marianne" w:hAnsi="Marianne" w:cs="Arial Narrow"/>
          <w:b/>
          <w:color w:val="000000"/>
          <w:sz w:val="22"/>
          <w:szCs w:val="22"/>
        </w:rPr>
        <w:t>Article 9</w:t>
      </w:r>
      <w:r w:rsidR="003A127D" w:rsidRPr="003A127D">
        <w:rPr>
          <w:rFonts w:ascii="Marianne" w:hAnsi="Marianne" w:cs="Courier New"/>
          <w:b/>
          <w:i/>
          <w:iCs/>
          <w:color w:val="000000"/>
          <w:sz w:val="22"/>
          <w:szCs w:val="22"/>
        </w:rPr>
        <w:t xml:space="preserve">- </w:t>
      </w:r>
      <w:r w:rsidR="003A127D" w:rsidRPr="003A127D">
        <w:rPr>
          <w:rFonts w:ascii="Marianne" w:hAnsi="Marianne" w:cs="Arial Narrow"/>
          <w:b/>
          <w:i/>
          <w:iCs/>
          <w:color w:val="000000"/>
          <w:sz w:val="22"/>
          <w:szCs w:val="22"/>
        </w:rPr>
        <w:t>Fin de convention et sortie des lieux</w:t>
      </w:r>
    </w:p>
    <w:p w14:paraId="374B1A56" w14:textId="77777777" w:rsidR="00E24CC2" w:rsidRDefault="00E24CC2">
      <w:pPr>
        <w:pStyle w:val="Sansinterligne1"/>
        <w:jc w:val="both"/>
        <w:rPr>
          <w:rFonts w:ascii="Marianne" w:hAnsi="Marianne" w:cs="Arial Narrow"/>
          <w:b/>
          <w:i/>
          <w:iCs/>
          <w:color w:val="000000"/>
        </w:rPr>
      </w:pPr>
    </w:p>
    <w:p w14:paraId="573E3992" w14:textId="77777777" w:rsidR="00E24CC2" w:rsidRDefault="00AE3F3F">
      <w:pPr>
        <w:pStyle w:val="Sansinterligne1"/>
        <w:jc w:val="both"/>
        <w:rPr>
          <w:rFonts w:ascii="Marianne" w:hAnsi="Marianne"/>
        </w:rPr>
      </w:pPr>
      <w:r>
        <w:rPr>
          <w:rFonts w:ascii="Marianne" w:hAnsi="Marianne" w:cs="Arial Narrow"/>
        </w:rPr>
        <w:t xml:space="preserve">Le ménage accueilli s’engage à remettre au ménage accueillant l’ensemble des clés qui lui ont été remises et à libérer entièrement les Locaux </w:t>
      </w:r>
      <w:r w:rsidR="008036FB">
        <w:rPr>
          <w:rFonts w:ascii="Marianne" w:hAnsi="Marianne" w:cs="Arial Narrow"/>
        </w:rPr>
        <w:t xml:space="preserve">privatifs </w:t>
      </w:r>
      <w:r>
        <w:rPr>
          <w:rFonts w:ascii="Marianne" w:hAnsi="Marianne" w:cs="Arial Narrow"/>
        </w:rPr>
        <w:t xml:space="preserve">en les vidant de tout effet lui appartenant et à les restituer comme il les a trouvés à son entrée en jouissance, au plus tard à la fin du contrat d’accueil. </w:t>
      </w:r>
    </w:p>
    <w:p w14:paraId="09337833" w14:textId="77777777" w:rsidR="00E24CC2" w:rsidRDefault="00E24CC2">
      <w:pPr>
        <w:pStyle w:val="Sansinterligne1"/>
        <w:jc w:val="both"/>
        <w:rPr>
          <w:rFonts w:ascii="Marianne" w:hAnsi="Marianne" w:cs="Arial Narrow"/>
        </w:rPr>
      </w:pPr>
    </w:p>
    <w:p w14:paraId="1696EE0F" w14:textId="77777777" w:rsidR="00E24CC2" w:rsidRDefault="00E24CC2">
      <w:pPr>
        <w:pStyle w:val="Sansinterligne1"/>
        <w:jc w:val="both"/>
        <w:rPr>
          <w:rFonts w:ascii="Marianne" w:hAnsi="Marianne" w:cs="Arial Narrow"/>
        </w:rPr>
      </w:pPr>
    </w:p>
    <w:p w14:paraId="37376B66" w14:textId="77777777" w:rsidR="00E24CC2" w:rsidRPr="003A127D" w:rsidRDefault="00AE3F3F">
      <w:pPr>
        <w:pStyle w:val="Sansinterligne1"/>
        <w:jc w:val="both"/>
        <w:rPr>
          <w:rFonts w:ascii="Marianne" w:hAnsi="Marianne"/>
        </w:rPr>
      </w:pPr>
      <w:r>
        <w:rPr>
          <w:rFonts w:ascii="Marianne" w:hAnsi="Marianne" w:cs="Arial Narrow"/>
        </w:rPr>
        <w:t>A la fin d</w:t>
      </w:r>
      <w:r w:rsidR="004F559F">
        <w:rPr>
          <w:rFonts w:ascii="Marianne" w:hAnsi="Marianne" w:cs="Arial Narrow"/>
        </w:rPr>
        <w:t>u contrat</w:t>
      </w:r>
      <w:r>
        <w:rPr>
          <w:rFonts w:ascii="Marianne" w:hAnsi="Marianne" w:cs="Arial Narrow"/>
        </w:rPr>
        <w:t xml:space="preserve">, le ménage hébergé sera sans droit ni titre et pourra faire l’objet de toute mesure juridique destinée à obtenir son expulsion des locaux. </w:t>
      </w:r>
    </w:p>
    <w:p w14:paraId="641FF980" w14:textId="77777777" w:rsidR="00E24CC2" w:rsidRDefault="00E24CC2">
      <w:pPr>
        <w:pStyle w:val="Sansinterligne1"/>
        <w:jc w:val="both"/>
        <w:rPr>
          <w:rFonts w:ascii="Marianne" w:hAnsi="Marianne" w:cs="Arial Narrow"/>
        </w:rPr>
      </w:pPr>
    </w:p>
    <w:p w14:paraId="39B38E59" w14:textId="77777777" w:rsidR="005D17DC" w:rsidRDefault="005D17DC">
      <w:pPr>
        <w:pStyle w:val="Sansinterligne1"/>
        <w:jc w:val="both"/>
        <w:rPr>
          <w:rFonts w:ascii="Marianne" w:hAnsi="Marianne" w:cs="Arial Narrow"/>
        </w:rPr>
      </w:pPr>
    </w:p>
    <w:p w14:paraId="3868C6EC" w14:textId="77777777" w:rsidR="005D17DC" w:rsidRDefault="005D17DC">
      <w:pPr>
        <w:pStyle w:val="Sansinterligne1"/>
        <w:jc w:val="both"/>
        <w:rPr>
          <w:rFonts w:ascii="Marianne" w:hAnsi="Marianne" w:cs="Arial Narrow"/>
        </w:rPr>
      </w:pPr>
    </w:p>
    <w:p w14:paraId="26A4165D" w14:textId="77777777" w:rsidR="005D17DC" w:rsidRDefault="005D17DC">
      <w:pPr>
        <w:pStyle w:val="Sansinterligne1"/>
        <w:jc w:val="both"/>
        <w:rPr>
          <w:rFonts w:ascii="Marianne" w:hAnsi="Marianne" w:cs="Arial Narrow"/>
        </w:rPr>
      </w:pPr>
    </w:p>
    <w:p w14:paraId="7FFAC453" w14:textId="77777777" w:rsidR="005D17DC" w:rsidRDefault="005D17DC">
      <w:pPr>
        <w:pStyle w:val="Sansinterligne1"/>
        <w:jc w:val="both"/>
        <w:rPr>
          <w:rFonts w:ascii="Marianne" w:hAnsi="Marianne" w:cs="Arial Narrow"/>
        </w:rPr>
      </w:pPr>
    </w:p>
    <w:p w14:paraId="524A9C7D" w14:textId="77777777" w:rsidR="005D17DC" w:rsidRDefault="005D17DC">
      <w:pPr>
        <w:pStyle w:val="Sansinterligne1"/>
        <w:jc w:val="both"/>
        <w:rPr>
          <w:rFonts w:ascii="Marianne" w:hAnsi="Marianne" w:cs="Arial Narrow"/>
        </w:rPr>
      </w:pPr>
    </w:p>
    <w:p w14:paraId="13623676" w14:textId="77777777" w:rsidR="005D17DC" w:rsidRDefault="005D17DC">
      <w:pPr>
        <w:pStyle w:val="Sansinterligne1"/>
        <w:jc w:val="both"/>
        <w:rPr>
          <w:rFonts w:ascii="Marianne" w:hAnsi="Marianne" w:cs="Arial Narrow"/>
        </w:rPr>
      </w:pPr>
    </w:p>
    <w:p w14:paraId="39D0188C" w14:textId="77777777" w:rsidR="003A127D" w:rsidRPr="003A127D" w:rsidRDefault="00AE3F3F" w:rsidP="003A127D">
      <w:pPr>
        <w:pStyle w:val="Pa19"/>
        <w:spacing w:before="100" w:after="20"/>
        <w:jc w:val="center"/>
        <w:rPr>
          <w:rFonts w:ascii="Marianne" w:hAnsi="Marianne"/>
          <w:b/>
        </w:rPr>
      </w:pPr>
      <w:r w:rsidRPr="003A127D">
        <w:rPr>
          <w:rFonts w:ascii="Marianne" w:hAnsi="Marianne" w:cs="Arial Narrow"/>
          <w:b/>
          <w:color w:val="000000"/>
          <w:sz w:val="22"/>
          <w:szCs w:val="22"/>
        </w:rPr>
        <w:t>Article 10</w:t>
      </w:r>
      <w:r w:rsidR="003A127D" w:rsidRPr="003A127D">
        <w:rPr>
          <w:rFonts w:ascii="Marianne" w:hAnsi="Marianne" w:cs="Arial Narrow"/>
          <w:b/>
          <w:i/>
          <w:iCs/>
          <w:color w:val="000000"/>
          <w:sz w:val="22"/>
          <w:szCs w:val="22"/>
        </w:rPr>
        <w:t xml:space="preserve"> </w:t>
      </w:r>
      <w:r w:rsidR="003A127D">
        <w:rPr>
          <w:rFonts w:ascii="Marianne" w:hAnsi="Marianne" w:cs="Arial Narrow"/>
          <w:b/>
          <w:i/>
          <w:iCs/>
          <w:color w:val="000000"/>
          <w:sz w:val="22"/>
          <w:szCs w:val="22"/>
        </w:rPr>
        <w:t>-</w:t>
      </w:r>
      <w:r w:rsidR="003A127D" w:rsidRPr="003A127D">
        <w:rPr>
          <w:rFonts w:ascii="Marianne" w:hAnsi="Marianne" w:cs="Arial Narrow"/>
          <w:b/>
          <w:i/>
          <w:iCs/>
          <w:color w:val="000000"/>
          <w:sz w:val="22"/>
          <w:szCs w:val="22"/>
        </w:rPr>
        <w:t>Responsabilité et assurances</w:t>
      </w:r>
    </w:p>
    <w:p w14:paraId="7F4A77DD" w14:textId="77777777" w:rsidR="00E24CC2" w:rsidRDefault="00E24CC2">
      <w:pPr>
        <w:pStyle w:val="Pa22"/>
        <w:spacing w:before="160" w:after="40"/>
        <w:jc w:val="center"/>
        <w:rPr>
          <w:rFonts w:ascii="Marianne" w:hAnsi="Marianne"/>
        </w:rPr>
      </w:pPr>
    </w:p>
    <w:p w14:paraId="66E564A6" w14:textId="77777777" w:rsidR="00E24CC2" w:rsidRDefault="00E24CC2">
      <w:pPr>
        <w:pStyle w:val="Default"/>
        <w:rPr>
          <w:rFonts w:ascii="Marianne" w:hAnsi="Marianne" w:cs="Arial Narrow"/>
          <w:sz w:val="22"/>
          <w:szCs w:val="22"/>
        </w:rPr>
      </w:pPr>
    </w:p>
    <w:p w14:paraId="09532ED1" w14:textId="77777777" w:rsidR="00E24CC2" w:rsidRDefault="00AE3F3F">
      <w:pPr>
        <w:pStyle w:val="Sansinterligne1"/>
        <w:jc w:val="both"/>
        <w:rPr>
          <w:rFonts w:ascii="Marianne" w:hAnsi="Marianne"/>
        </w:rPr>
      </w:pPr>
      <w:r>
        <w:rPr>
          <w:rFonts w:ascii="Marianne" w:hAnsi="Marianne" w:cs="Arial Narrow"/>
        </w:rPr>
        <w:t xml:space="preserve">Le ménage accueilli s'engage à informer le ménage accueillant sans délai de tout dommage qui surviendrait au cours </w:t>
      </w:r>
      <w:r w:rsidR="004F559F">
        <w:rPr>
          <w:rFonts w:ascii="Marianne" w:hAnsi="Marianne" w:cs="Arial Narrow"/>
        </w:rPr>
        <w:t>du contrat</w:t>
      </w:r>
      <w:r>
        <w:rPr>
          <w:rFonts w:ascii="Marianne" w:hAnsi="Marianne" w:cs="Arial Narrow"/>
        </w:rPr>
        <w:t xml:space="preserve"> soit aux locaux mis à disposition, soit aux meubles, installations ou équipements qui s’y trouvent</w:t>
      </w:r>
    </w:p>
    <w:p w14:paraId="5737BABA" w14:textId="77777777" w:rsidR="00E24CC2" w:rsidRDefault="00E24CC2">
      <w:pPr>
        <w:pStyle w:val="Sansinterligne1"/>
        <w:jc w:val="both"/>
        <w:rPr>
          <w:rFonts w:ascii="Marianne" w:hAnsi="Marianne" w:cs="Arial Narrow"/>
        </w:rPr>
      </w:pPr>
    </w:p>
    <w:p w14:paraId="10035142" w14:textId="77777777" w:rsidR="00E24CC2" w:rsidRDefault="00AE3F3F">
      <w:pPr>
        <w:pStyle w:val="Sansinterligne1"/>
        <w:jc w:val="both"/>
        <w:rPr>
          <w:rFonts w:ascii="Marianne" w:hAnsi="Marianne"/>
        </w:rPr>
      </w:pPr>
      <w:r>
        <w:rPr>
          <w:rFonts w:ascii="Marianne" w:hAnsi="Marianne" w:cs="Arial Narrow"/>
        </w:rPr>
        <w:t xml:space="preserve">Le ménage accueilli est seul responsable de ses effets personnels, de ses actes et de toute personne dont il doit répondre. </w:t>
      </w:r>
    </w:p>
    <w:p w14:paraId="6A5102BA" w14:textId="77777777" w:rsidR="00E24CC2" w:rsidRDefault="00E24CC2">
      <w:pPr>
        <w:pStyle w:val="Sansinterligne1"/>
        <w:jc w:val="both"/>
        <w:rPr>
          <w:rFonts w:ascii="Marianne" w:hAnsi="Marianne" w:cs="Arial Narrow"/>
        </w:rPr>
      </w:pPr>
    </w:p>
    <w:p w14:paraId="40E28ACA" w14:textId="77777777" w:rsidR="00E24CC2" w:rsidRPr="003A127D" w:rsidRDefault="00AE3F3F">
      <w:pPr>
        <w:pStyle w:val="Sansinterligne1"/>
        <w:jc w:val="both"/>
        <w:rPr>
          <w:rFonts w:ascii="Marianne" w:hAnsi="Marianne"/>
        </w:rPr>
      </w:pPr>
      <w:r>
        <w:rPr>
          <w:rFonts w:ascii="Marianne" w:hAnsi="Marianne" w:cs="Arial Narrow"/>
        </w:rPr>
        <w:t xml:space="preserve">Le ménage accueillant déclare avoir souscrit toutes les assurances obligatoires et s’engage à maintenir en vigueur ces assurances pendant toute la durée de la Convention. </w:t>
      </w:r>
    </w:p>
    <w:p w14:paraId="4DF32C77" w14:textId="77777777" w:rsidR="00E24CC2" w:rsidRDefault="00E24CC2">
      <w:pPr>
        <w:pStyle w:val="Sansinterligne1"/>
        <w:jc w:val="both"/>
        <w:rPr>
          <w:rFonts w:ascii="Marianne" w:hAnsi="Marianne" w:cs="Arial Narrow"/>
          <w:b/>
        </w:rPr>
      </w:pPr>
    </w:p>
    <w:p w14:paraId="04FDBD35" w14:textId="77777777" w:rsidR="003A127D" w:rsidRDefault="00AE3F3F" w:rsidP="003A127D">
      <w:pPr>
        <w:pStyle w:val="Pa19"/>
        <w:spacing w:before="100" w:after="20"/>
        <w:jc w:val="center"/>
        <w:rPr>
          <w:rFonts w:ascii="Marianne" w:hAnsi="Marianne"/>
        </w:rPr>
      </w:pPr>
      <w:r>
        <w:rPr>
          <w:rFonts w:ascii="Marianne" w:hAnsi="Marianne" w:cs="Arial Narrow"/>
          <w:b/>
          <w:color w:val="000000"/>
          <w:sz w:val="22"/>
          <w:szCs w:val="22"/>
        </w:rPr>
        <w:t>Article 11</w:t>
      </w:r>
      <w:r w:rsidR="003A127D" w:rsidRPr="003A127D">
        <w:rPr>
          <w:rFonts w:ascii="Marianne" w:hAnsi="Marianne" w:cs="Arial Narrow"/>
          <w:i/>
          <w:iCs/>
          <w:color w:val="000000"/>
          <w:sz w:val="22"/>
          <w:szCs w:val="22"/>
        </w:rPr>
        <w:t xml:space="preserve"> </w:t>
      </w:r>
      <w:r w:rsidR="003A127D">
        <w:rPr>
          <w:rFonts w:ascii="Marianne" w:hAnsi="Marianne" w:cs="Arial Narrow"/>
          <w:i/>
          <w:iCs/>
          <w:color w:val="000000"/>
          <w:sz w:val="22"/>
          <w:szCs w:val="22"/>
        </w:rPr>
        <w:t>Loi applicable</w:t>
      </w:r>
    </w:p>
    <w:p w14:paraId="155043EB" w14:textId="77777777" w:rsidR="00E24CC2" w:rsidRDefault="00E24CC2">
      <w:pPr>
        <w:pStyle w:val="Pa22"/>
        <w:spacing w:before="160" w:after="40"/>
        <w:jc w:val="center"/>
        <w:rPr>
          <w:rFonts w:ascii="Marianne" w:hAnsi="Marianne"/>
        </w:rPr>
      </w:pPr>
    </w:p>
    <w:p w14:paraId="434A418C" w14:textId="77777777" w:rsidR="00E24CC2" w:rsidRPr="003A127D" w:rsidRDefault="00AE3F3F" w:rsidP="003A127D">
      <w:pPr>
        <w:pStyle w:val="Sansinterligne1"/>
        <w:jc w:val="both"/>
        <w:rPr>
          <w:rFonts w:ascii="Marianne" w:hAnsi="Marianne"/>
        </w:rPr>
      </w:pPr>
      <w:r w:rsidRPr="00C8268E">
        <w:rPr>
          <w:rFonts w:ascii="Marianne" w:hAnsi="Marianne" w:cs="Arial Narrow"/>
        </w:rPr>
        <w:t>La Conventio</w:t>
      </w:r>
      <w:r w:rsidR="003A127D" w:rsidRPr="00C8268E">
        <w:rPr>
          <w:rFonts w:ascii="Marianne" w:hAnsi="Marianne" w:cs="Arial Narrow"/>
        </w:rPr>
        <w:t>n est soumise au droit français</w:t>
      </w:r>
      <w:r w:rsidR="00C8268E">
        <w:rPr>
          <w:rFonts w:ascii="Marianne" w:hAnsi="Marianne" w:cs="Arial Narrow"/>
        </w:rPr>
        <w:t xml:space="preserve">. </w:t>
      </w:r>
    </w:p>
    <w:p w14:paraId="12C17406" w14:textId="77777777" w:rsidR="00E24CC2" w:rsidRDefault="00E24CC2">
      <w:pPr>
        <w:pStyle w:val="Pa22"/>
        <w:spacing w:before="160" w:after="40"/>
        <w:jc w:val="center"/>
        <w:rPr>
          <w:rFonts w:ascii="Marianne" w:hAnsi="Marianne" w:cs="Arial Narrow"/>
          <w:b/>
          <w:color w:val="000000"/>
          <w:sz w:val="22"/>
          <w:szCs w:val="22"/>
        </w:rPr>
      </w:pPr>
    </w:p>
    <w:p w14:paraId="228CCDB1" w14:textId="77777777" w:rsidR="00E24CC2" w:rsidRDefault="00AE3F3F">
      <w:pPr>
        <w:pStyle w:val="Pa22"/>
        <w:spacing w:before="160" w:after="40"/>
        <w:jc w:val="center"/>
        <w:rPr>
          <w:rFonts w:ascii="Marianne" w:hAnsi="Marianne"/>
        </w:rPr>
      </w:pPr>
      <w:r>
        <w:rPr>
          <w:rFonts w:ascii="Marianne" w:hAnsi="Marianne" w:cs="Arial Narrow"/>
          <w:b/>
          <w:color w:val="000000"/>
          <w:sz w:val="22"/>
          <w:szCs w:val="22"/>
        </w:rPr>
        <w:t>Article 12</w:t>
      </w:r>
    </w:p>
    <w:p w14:paraId="0EBBCC08" w14:textId="77777777" w:rsidR="00E24CC2" w:rsidRDefault="00AE3F3F">
      <w:pPr>
        <w:pStyle w:val="Pa19"/>
        <w:spacing w:before="100" w:after="20"/>
        <w:jc w:val="center"/>
        <w:rPr>
          <w:rFonts w:ascii="Marianne" w:hAnsi="Marianne"/>
        </w:rPr>
      </w:pPr>
      <w:r>
        <w:rPr>
          <w:rFonts w:ascii="Marianne" w:hAnsi="Marianne" w:cs="Arial Narrow"/>
          <w:i/>
          <w:iCs/>
          <w:color w:val="000000"/>
          <w:sz w:val="22"/>
          <w:szCs w:val="22"/>
        </w:rPr>
        <w:t>Avenant</w:t>
      </w:r>
    </w:p>
    <w:p w14:paraId="558F0262" w14:textId="77777777" w:rsidR="00E24CC2" w:rsidRDefault="00E24CC2">
      <w:pPr>
        <w:pStyle w:val="Default"/>
        <w:rPr>
          <w:rFonts w:ascii="Marianne" w:hAnsi="Marianne" w:cs="Arial Narrow"/>
          <w:i/>
          <w:iCs/>
          <w:sz w:val="22"/>
          <w:szCs w:val="22"/>
        </w:rPr>
      </w:pPr>
    </w:p>
    <w:p w14:paraId="6A5B3B45" w14:textId="77777777" w:rsidR="00E24CC2" w:rsidRDefault="00AE3F3F">
      <w:pPr>
        <w:jc w:val="both"/>
        <w:rPr>
          <w:rFonts w:ascii="Marianne" w:hAnsi="Marianne"/>
        </w:rPr>
      </w:pPr>
      <w:r>
        <w:rPr>
          <w:rFonts w:ascii="Marianne" w:hAnsi="Marianne" w:cs="Arial Narrow"/>
          <w:color w:val="000000"/>
          <w:sz w:val="22"/>
          <w:szCs w:val="22"/>
        </w:rPr>
        <w:t>Le présent</w:t>
      </w:r>
      <w:r w:rsidR="00FB311C">
        <w:rPr>
          <w:rFonts w:ascii="Marianne" w:hAnsi="Marianne" w:cs="Arial Narrow"/>
          <w:color w:val="000000"/>
          <w:sz w:val="22"/>
          <w:szCs w:val="22"/>
        </w:rPr>
        <w:t xml:space="preserve"> contrat ne pourra être modifié</w:t>
      </w:r>
      <w:r>
        <w:rPr>
          <w:rFonts w:ascii="Marianne" w:hAnsi="Marianne" w:cs="Arial Narrow"/>
          <w:color w:val="000000"/>
          <w:sz w:val="22"/>
          <w:szCs w:val="22"/>
        </w:rPr>
        <w:t xml:space="preserve"> que par avenant signé par les parties signataires. Les avenants ultérieurs seront annexés à la présente convention.</w:t>
      </w:r>
    </w:p>
    <w:p w14:paraId="48FDC5D2" w14:textId="77777777" w:rsidR="00E24CC2" w:rsidRDefault="00E24CC2">
      <w:pPr>
        <w:pStyle w:val="Sansinterligne1"/>
        <w:jc w:val="both"/>
        <w:rPr>
          <w:rFonts w:ascii="Marianne" w:hAnsi="Marianne" w:cs="Arial Narrow"/>
        </w:rPr>
      </w:pPr>
    </w:p>
    <w:p w14:paraId="4A9AD784" w14:textId="77777777" w:rsidR="00FB311C" w:rsidRDefault="00FB311C">
      <w:pPr>
        <w:pStyle w:val="Sansinterligne1"/>
        <w:rPr>
          <w:rFonts w:ascii="Marianne" w:hAnsi="Marianne" w:cs="Arial Narrow"/>
        </w:rPr>
      </w:pPr>
    </w:p>
    <w:p w14:paraId="314AAEB5" w14:textId="77777777" w:rsidR="00FB311C" w:rsidRDefault="00FB311C">
      <w:pPr>
        <w:pStyle w:val="Sansinterligne1"/>
        <w:rPr>
          <w:rFonts w:ascii="Marianne" w:hAnsi="Marianne" w:cs="Arial Narrow"/>
        </w:rPr>
      </w:pPr>
    </w:p>
    <w:p w14:paraId="191D21BC" w14:textId="77777777" w:rsidR="00C8268E" w:rsidRDefault="00C8268E" w:rsidP="00C8268E">
      <w:pPr>
        <w:pStyle w:val="Sansinterligne1"/>
        <w:tabs>
          <w:tab w:val="left" w:pos="2977"/>
          <w:tab w:val="left" w:pos="5529"/>
        </w:tabs>
        <w:rPr>
          <w:rFonts w:ascii="Marianne" w:hAnsi="Marianne"/>
        </w:rPr>
      </w:pPr>
      <w:r>
        <w:rPr>
          <w:rFonts w:ascii="Marianne" w:hAnsi="Marianne" w:cs="Arial Narrow"/>
        </w:rPr>
        <w:t>Le ménage accueillant</w:t>
      </w:r>
      <w:r>
        <w:rPr>
          <w:rFonts w:ascii="Marianne" w:hAnsi="Marianne" w:cs="Arial Narrow"/>
        </w:rPr>
        <w:tab/>
        <w:t xml:space="preserve"> Le ménage accueilli </w:t>
      </w:r>
      <w:r>
        <w:rPr>
          <w:rFonts w:ascii="Marianne" w:hAnsi="Marianne" w:cs="Arial Narrow"/>
        </w:rPr>
        <w:tab/>
        <w:t xml:space="preserve">Pour </w:t>
      </w:r>
      <w:r w:rsidRPr="00C8268E">
        <w:rPr>
          <w:rFonts w:ascii="Marianne" w:hAnsi="Marianne" w:cs="Arial Narrow"/>
        </w:rPr>
        <w:t>la structure d’accompagnement</w:t>
      </w:r>
    </w:p>
    <w:p w14:paraId="0DA3E3D2" w14:textId="77777777" w:rsidR="00C8268E" w:rsidRDefault="00C8268E" w:rsidP="00C8268E">
      <w:pPr>
        <w:pStyle w:val="Sansinterligne1"/>
        <w:tabs>
          <w:tab w:val="left" w:pos="2977"/>
          <w:tab w:val="left" w:pos="5529"/>
        </w:tabs>
        <w:rPr>
          <w:rFonts w:ascii="Marianne" w:hAnsi="Marianne" w:cs="Arial Narrow"/>
        </w:rPr>
      </w:pPr>
      <w:r>
        <w:rPr>
          <w:rFonts w:ascii="Marianne" w:hAnsi="Marianne" w:cs="Arial Narrow"/>
        </w:rPr>
        <w:t xml:space="preserve">Nom </w:t>
      </w:r>
      <w:proofErr w:type="gramStart"/>
      <w:r>
        <w:rPr>
          <w:rFonts w:ascii="Marianne" w:hAnsi="Marianne" w:cs="Arial Narrow"/>
        </w:rPr>
        <w:t xml:space="preserve">prénom  </w:t>
      </w:r>
      <w:r>
        <w:rPr>
          <w:rFonts w:ascii="Marianne" w:hAnsi="Marianne" w:cs="Arial Narrow"/>
        </w:rPr>
        <w:tab/>
      </w:r>
      <w:proofErr w:type="gramEnd"/>
      <w:r>
        <w:rPr>
          <w:rFonts w:ascii="Marianne" w:hAnsi="Marianne" w:cs="Arial Narrow"/>
        </w:rPr>
        <w:t xml:space="preserve">Nom prénom </w:t>
      </w:r>
      <w:r>
        <w:rPr>
          <w:rFonts w:ascii="Marianne" w:hAnsi="Marianne" w:cs="Arial Narrow"/>
        </w:rPr>
        <w:tab/>
        <w:t>Nom prénom</w:t>
      </w:r>
    </w:p>
    <w:p w14:paraId="63679D71" w14:textId="77777777" w:rsidR="00C8268E" w:rsidRDefault="00C8268E">
      <w:pPr>
        <w:pStyle w:val="Sansinterligne1"/>
        <w:rPr>
          <w:rFonts w:ascii="Marianne" w:hAnsi="Marianne" w:cs="Arial Narrow"/>
        </w:rPr>
      </w:pPr>
    </w:p>
    <w:p w14:paraId="190FF40F" w14:textId="77777777" w:rsidR="00C8268E" w:rsidRDefault="00C8268E">
      <w:pPr>
        <w:pStyle w:val="Sansinterligne1"/>
        <w:rPr>
          <w:rFonts w:ascii="Marianne" w:hAnsi="Marianne" w:cs="Arial Narrow"/>
        </w:rPr>
      </w:pPr>
    </w:p>
    <w:p w14:paraId="1412AE88" w14:textId="77777777" w:rsidR="00C8268E" w:rsidRDefault="00C8268E" w:rsidP="00C8268E">
      <w:pPr>
        <w:pStyle w:val="Sansinterligne1"/>
        <w:tabs>
          <w:tab w:val="left" w:pos="3119"/>
          <w:tab w:val="left" w:pos="5812"/>
        </w:tabs>
        <w:rPr>
          <w:rFonts w:ascii="Marianne" w:hAnsi="Marianne" w:cs="Arial Narrow"/>
        </w:rPr>
      </w:pPr>
      <w:r>
        <w:rPr>
          <w:rFonts w:ascii="Marianne" w:hAnsi="Marianne" w:cs="Arial Narrow"/>
        </w:rPr>
        <w:t>Signature</w:t>
      </w:r>
      <w:r>
        <w:rPr>
          <w:rFonts w:ascii="Marianne" w:hAnsi="Marianne" w:cs="Arial Narrow"/>
        </w:rPr>
        <w:tab/>
      </w:r>
      <w:proofErr w:type="spellStart"/>
      <w:r>
        <w:rPr>
          <w:rFonts w:ascii="Marianne" w:hAnsi="Marianne" w:cs="Arial Narrow"/>
        </w:rPr>
        <w:t>Signature</w:t>
      </w:r>
      <w:proofErr w:type="spellEnd"/>
      <w:r>
        <w:rPr>
          <w:rFonts w:ascii="Marianne" w:hAnsi="Marianne" w:cs="Arial Narrow"/>
        </w:rPr>
        <w:tab/>
      </w:r>
      <w:proofErr w:type="spellStart"/>
      <w:r>
        <w:rPr>
          <w:rFonts w:ascii="Marianne" w:hAnsi="Marianne" w:cs="Arial Narrow"/>
        </w:rPr>
        <w:t>Signature</w:t>
      </w:r>
      <w:proofErr w:type="spellEnd"/>
    </w:p>
    <w:p w14:paraId="2BBE4B09" w14:textId="77777777" w:rsidR="00C8268E" w:rsidRDefault="00C8268E">
      <w:pPr>
        <w:pStyle w:val="Sansinterligne1"/>
        <w:rPr>
          <w:rFonts w:ascii="Marianne" w:hAnsi="Marianne" w:cs="Arial Narrow"/>
        </w:rPr>
      </w:pPr>
    </w:p>
    <w:p w14:paraId="3E515184" w14:textId="77777777" w:rsidR="00C8268E" w:rsidRDefault="00C8268E">
      <w:pPr>
        <w:pStyle w:val="Sansinterligne1"/>
        <w:rPr>
          <w:rFonts w:ascii="Marianne" w:hAnsi="Marianne" w:cs="Arial Narrow"/>
        </w:rPr>
      </w:pPr>
    </w:p>
    <w:p w14:paraId="50B1061A" w14:textId="77777777" w:rsidR="00FB311C" w:rsidRDefault="00FB311C">
      <w:pPr>
        <w:pStyle w:val="Sansinterligne1"/>
        <w:rPr>
          <w:rFonts w:ascii="Marianne" w:hAnsi="Marianne" w:cs="Arial Narrow"/>
        </w:rPr>
      </w:pPr>
    </w:p>
    <w:p w14:paraId="3243E26C" w14:textId="77777777" w:rsidR="00FB311C" w:rsidRDefault="00FB311C">
      <w:pPr>
        <w:pStyle w:val="Sansinterligne1"/>
        <w:rPr>
          <w:rFonts w:ascii="Marianne" w:hAnsi="Marianne" w:cs="Arial Narrow"/>
        </w:rPr>
      </w:pPr>
    </w:p>
    <w:p w14:paraId="71520DF1" w14:textId="77777777" w:rsidR="00E24CC2" w:rsidRDefault="00AE3F3F">
      <w:pPr>
        <w:pStyle w:val="Sansinterligne1"/>
        <w:rPr>
          <w:rFonts w:ascii="Marianne" w:hAnsi="Marianne"/>
        </w:rPr>
      </w:pPr>
      <w:r>
        <w:rPr>
          <w:rFonts w:ascii="Marianne" w:hAnsi="Marianne" w:cs="Arial Narrow"/>
        </w:rPr>
        <w:t xml:space="preserve">Fait à </w:t>
      </w:r>
    </w:p>
    <w:p w14:paraId="73EDC60B" w14:textId="77777777" w:rsidR="00E24CC2" w:rsidRDefault="00AE3F3F">
      <w:pPr>
        <w:pStyle w:val="Sansinterligne1"/>
        <w:rPr>
          <w:rFonts w:ascii="Marianne" w:hAnsi="Marianne"/>
        </w:rPr>
      </w:pPr>
      <w:r>
        <w:rPr>
          <w:rFonts w:ascii="Marianne" w:hAnsi="Marianne" w:cs="Arial Narrow"/>
        </w:rPr>
        <w:t>Le …………………</w:t>
      </w:r>
      <w:proofErr w:type="gramStart"/>
      <w:r>
        <w:rPr>
          <w:rFonts w:ascii="Marianne" w:hAnsi="Marianne" w:cs="Arial Narrow"/>
        </w:rPr>
        <w:t>…….</w:t>
      </w:r>
      <w:proofErr w:type="gramEnd"/>
      <w:r>
        <w:rPr>
          <w:rFonts w:ascii="Marianne" w:hAnsi="Marianne" w:cs="Arial Narrow"/>
        </w:rPr>
        <w:t>.</w:t>
      </w:r>
    </w:p>
    <w:p w14:paraId="03D378A1" w14:textId="77777777" w:rsidR="002D1557" w:rsidRDefault="00AE3F3F">
      <w:pPr>
        <w:pStyle w:val="Sansinterligne1"/>
        <w:rPr>
          <w:rFonts w:ascii="Marianne" w:hAnsi="Marianne" w:cs="Arial Narrow"/>
        </w:rPr>
      </w:pPr>
      <w:r>
        <w:rPr>
          <w:rFonts w:ascii="Marianne" w:hAnsi="Marianne" w:cs="Arial Narrow"/>
        </w:rPr>
        <w:t>En trois (3) exemplaires originaux,</w:t>
      </w:r>
    </w:p>
    <w:p w14:paraId="62C769DD" w14:textId="77777777" w:rsidR="002D1557" w:rsidRDefault="002D1557">
      <w:pPr>
        <w:rPr>
          <w:rFonts w:ascii="Marianne" w:hAnsi="Marianne" w:cs="Arial Narrow"/>
          <w:sz w:val="22"/>
          <w:szCs w:val="22"/>
        </w:rPr>
      </w:pPr>
      <w:r>
        <w:rPr>
          <w:rFonts w:ascii="Marianne" w:hAnsi="Marianne" w:cs="Arial Narrow"/>
        </w:rPr>
        <w:br w:type="page"/>
      </w:r>
    </w:p>
    <w:p w14:paraId="17353807" w14:textId="77777777" w:rsidR="00E24CC2" w:rsidRDefault="00E24CC2">
      <w:pPr>
        <w:pStyle w:val="Sansinterligne1"/>
        <w:rPr>
          <w:rFonts w:ascii="Marianne" w:hAnsi="Marianne"/>
        </w:rPr>
      </w:pPr>
    </w:p>
    <w:p w14:paraId="6FB317DE" w14:textId="77777777" w:rsidR="00E24CC2" w:rsidRDefault="00FB311C">
      <w:pPr>
        <w:shd w:val="clear" w:color="auto" w:fill="BFBFBF"/>
        <w:spacing w:before="120" w:after="120"/>
        <w:jc w:val="center"/>
        <w:rPr>
          <w:rFonts w:ascii="Marianne" w:hAnsi="Marianne"/>
        </w:rPr>
      </w:pPr>
      <w:r>
        <w:rPr>
          <w:rFonts w:ascii="Marianne" w:hAnsi="Marianne" w:cs="Arial Narrow"/>
          <w:sz w:val="40"/>
        </w:rPr>
        <w:t>Annexe 1</w:t>
      </w:r>
      <w:r w:rsidR="00AE3F3F">
        <w:rPr>
          <w:rFonts w:ascii="Marianne" w:hAnsi="Marianne" w:cs="Arial Narrow"/>
          <w:sz w:val="40"/>
        </w:rPr>
        <w:t xml:space="preserve"> Participation aux frais</w:t>
      </w:r>
    </w:p>
    <w:p w14:paraId="44A789BF" w14:textId="77777777" w:rsidR="00E24CC2" w:rsidRDefault="00E24CC2">
      <w:pPr>
        <w:shd w:val="clear" w:color="auto" w:fill="BFBFBF"/>
        <w:spacing w:before="120" w:after="120"/>
        <w:jc w:val="both"/>
        <w:rPr>
          <w:rFonts w:ascii="Marianne" w:hAnsi="Marianne" w:cs="Arial Narrow"/>
          <w:b/>
          <w:sz w:val="40"/>
        </w:rPr>
      </w:pPr>
    </w:p>
    <w:p w14:paraId="6A5C4604" w14:textId="77777777" w:rsidR="00E24CC2" w:rsidRDefault="00E24CC2">
      <w:pPr>
        <w:rPr>
          <w:rFonts w:ascii="Marianne" w:hAnsi="Marianne" w:cs="Arial Narrow"/>
          <w:b/>
          <w:sz w:val="40"/>
        </w:rPr>
      </w:pPr>
    </w:p>
    <w:p w14:paraId="70F6FB4A" w14:textId="77777777" w:rsidR="00E24CC2" w:rsidRDefault="00AE3F3F">
      <w:pPr>
        <w:rPr>
          <w:rFonts w:ascii="Marianne" w:hAnsi="Marianne"/>
        </w:rPr>
      </w:pPr>
      <w:r>
        <w:rPr>
          <w:rFonts w:ascii="Marianne" w:hAnsi="Marianne" w:cs="Arial Narrow"/>
        </w:rPr>
        <w:t>La présente annexe vise à fixer les modalités de la participation du ménage hébergé aux frais découlant de son accueil dans les locaux du ménage accueillant.</w:t>
      </w:r>
    </w:p>
    <w:p w14:paraId="4E133F0B" w14:textId="77777777" w:rsidR="00E24CC2" w:rsidRDefault="00E24CC2">
      <w:pPr>
        <w:rPr>
          <w:rFonts w:ascii="Marianne" w:hAnsi="Marianne" w:cs="Arial Narrow"/>
        </w:rPr>
      </w:pPr>
    </w:p>
    <w:p w14:paraId="536657E5" w14:textId="77777777" w:rsidR="00E24CC2" w:rsidRDefault="00AE3F3F">
      <w:pPr>
        <w:pStyle w:val="Titre21"/>
        <w:numPr>
          <w:ilvl w:val="0"/>
          <w:numId w:val="0"/>
        </w:numPr>
        <w:spacing w:before="0" w:after="0"/>
        <w:rPr>
          <w:rFonts w:ascii="Marianne" w:hAnsi="Marianne"/>
        </w:rPr>
      </w:pPr>
      <w:r>
        <w:rPr>
          <w:rFonts w:ascii="Marianne" w:hAnsi="Marianne"/>
        </w:rPr>
        <w:t xml:space="preserve">Cette participation n’a en aucun cas pour objet de faire bénéficier le ménage accueillant d’un quelconque avantage ou gain financier lié à l’accueil d’un </w:t>
      </w:r>
      <w:r w:rsidR="005D17DC">
        <w:rPr>
          <w:rFonts w:ascii="Marianne" w:hAnsi="Marianne"/>
        </w:rPr>
        <w:t>déplacé</w:t>
      </w:r>
      <w:r>
        <w:rPr>
          <w:rFonts w:ascii="Marianne" w:hAnsi="Marianne"/>
        </w:rPr>
        <w:t xml:space="preserve">. </w:t>
      </w:r>
    </w:p>
    <w:p w14:paraId="1846D04C" w14:textId="77777777" w:rsidR="005D17DC" w:rsidRDefault="005D17DC" w:rsidP="005D17DC">
      <w:pPr>
        <w:rPr>
          <w:rFonts w:ascii="Marianne" w:hAnsi="Marianne"/>
        </w:rPr>
      </w:pPr>
    </w:p>
    <w:p w14:paraId="6FB1C0DC" w14:textId="77777777" w:rsidR="00E24CC2" w:rsidRPr="005D17DC" w:rsidRDefault="005D17DC" w:rsidP="005D17DC">
      <w:pPr>
        <w:rPr>
          <w:rFonts w:ascii="Marianne" w:hAnsi="Marianne"/>
          <w:i/>
        </w:rPr>
      </w:pPr>
      <w:r w:rsidRPr="005D17DC">
        <w:rPr>
          <w:rFonts w:ascii="Marianne" w:hAnsi="Marianne"/>
          <w:i/>
        </w:rPr>
        <w:t>(</w:t>
      </w:r>
      <w:proofErr w:type="gramStart"/>
      <w:r w:rsidRPr="005D17DC">
        <w:rPr>
          <w:rFonts w:ascii="Marianne" w:hAnsi="Marianne"/>
          <w:i/>
        </w:rPr>
        <w:t>attention</w:t>
      </w:r>
      <w:proofErr w:type="gramEnd"/>
      <w:r w:rsidRPr="005D17DC">
        <w:rPr>
          <w:rFonts w:ascii="Calibri" w:hAnsi="Calibri" w:cs="Calibri"/>
          <w:i/>
        </w:rPr>
        <w:t> </w:t>
      </w:r>
      <w:r w:rsidRPr="005D17DC">
        <w:rPr>
          <w:rFonts w:ascii="Marianne" w:hAnsi="Marianne"/>
          <w:i/>
        </w:rPr>
        <w:t>: la famille accueillie dispose pour la perception de l’allocation aux demandeurs d’asile d’une carte de paiement et non de retrait)</w:t>
      </w:r>
    </w:p>
    <w:p w14:paraId="11409C2E" w14:textId="77777777" w:rsidR="005D17DC" w:rsidRDefault="005D17DC" w:rsidP="005D17DC">
      <w:pPr>
        <w:rPr>
          <w:rFonts w:ascii="Marianne" w:hAnsi="Marianne" w:cs="Arial Narrow"/>
        </w:rPr>
      </w:pPr>
    </w:p>
    <w:p w14:paraId="76B445AF" w14:textId="77777777" w:rsidR="00E24CC2" w:rsidRDefault="00AE3F3F">
      <w:pPr>
        <w:pStyle w:val="Titre21"/>
        <w:numPr>
          <w:ilvl w:val="0"/>
          <w:numId w:val="0"/>
        </w:numPr>
        <w:spacing w:before="0" w:after="0"/>
        <w:rPr>
          <w:rFonts w:ascii="Marianne" w:hAnsi="Marianne"/>
        </w:rPr>
      </w:pPr>
      <w:r>
        <w:rPr>
          <w:rFonts w:ascii="Marianne" w:hAnsi="Marianne"/>
        </w:rPr>
        <w:t>Le montant et les modalités de cette participation sont déterminés sur la base du forfait suivant</w:t>
      </w:r>
      <w:r w:rsidR="00E3499D">
        <w:rPr>
          <w:rFonts w:ascii="Marianne" w:hAnsi="Marianne"/>
        </w:rPr>
        <w:t xml:space="preserve"> l’association accompagnatrice définie avec les familles</w:t>
      </w:r>
      <w:r w:rsidR="005D17DC">
        <w:rPr>
          <w:rFonts w:ascii="Marianne" w:hAnsi="Marianne"/>
        </w:rPr>
        <w:t xml:space="preserve"> et prend effet dès la perception de ressources de la part de la famille accueillie</w:t>
      </w:r>
      <w:r>
        <w:rPr>
          <w:rFonts w:ascii="Calibri" w:hAnsi="Calibri" w:cs="Calibri"/>
        </w:rPr>
        <w:t> </w:t>
      </w:r>
      <w:r>
        <w:rPr>
          <w:rFonts w:ascii="Marianne" w:hAnsi="Marianne"/>
        </w:rPr>
        <w:t>:</w:t>
      </w:r>
    </w:p>
    <w:p w14:paraId="7CE23485" w14:textId="77777777" w:rsidR="00E24CC2" w:rsidRDefault="00AE3F3F">
      <w:pPr>
        <w:rPr>
          <w:rFonts w:ascii="Marianne" w:hAnsi="Marianne"/>
        </w:rPr>
      </w:pPr>
      <w:r>
        <w:rPr>
          <w:rFonts w:ascii="Marianne" w:eastAsia="Arial Narrow" w:hAnsi="Marianne" w:cs="Arial Narrow"/>
        </w:rPr>
        <w:t xml:space="preserve"> </w:t>
      </w:r>
    </w:p>
    <w:p w14:paraId="0D05CC87" w14:textId="77777777" w:rsidR="00E24CC2" w:rsidRDefault="00AE3F3F">
      <w:pPr>
        <w:pStyle w:val="Paragraphedeliste1"/>
        <w:numPr>
          <w:ilvl w:val="1"/>
          <w:numId w:val="3"/>
        </w:numPr>
        <w:rPr>
          <w:rFonts w:ascii="Marianne" w:hAnsi="Marianne"/>
        </w:rPr>
      </w:pPr>
      <w:r>
        <w:rPr>
          <w:rFonts w:ascii="Marianne" w:hAnsi="Marianne"/>
          <w:b/>
        </w:rPr>
        <w:t>Forfait énergie/ eau</w:t>
      </w:r>
    </w:p>
    <w:p w14:paraId="32841469" w14:textId="77777777" w:rsidR="00E24CC2" w:rsidRDefault="00E24CC2">
      <w:pPr>
        <w:pStyle w:val="Paragraphedeliste1"/>
        <w:ind w:left="1224"/>
        <w:rPr>
          <w:rFonts w:ascii="Marianne" w:hAnsi="Marianne"/>
          <w:b/>
        </w:rPr>
      </w:pPr>
    </w:p>
    <w:p w14:paraId="100FD0EC" w14:textId="77777777" w:rsidR="00E24CC2" w:rsidRDefault="00AE3F3F">
      <w:pPr>
        <w:pStyle w:val="Titre21"/>
        <w:numPr>
          <w:ilvl w:val="0"/>
          <w:numId w:val="0"/>
        </w:numPr>
        <w:spacing w:before="0" w:after="0"/>
        <w:ind w:hanging="7"/>
        <w:rPr>
          <w:rFonts w:ascii="Marianne" w:hAnsi="Marianne"/>
        </w:rPr>
      </w:pPr>
      <w:r>
        <w:rPr>
          <w:rFonts w:ascii="Marianne" w:hAnsi="Marianne"/>
        </w:rPr>
        <w:t xml:space="preserve">Le ménage accueillant souhaite, pendant la durée de la Convention, bénéficier d’une participation du ménage hébergé aux frais découlant de son </w:t>
      </w:r>
      <w:r w:rsidR="002D1557">
        <w:rPr>
          <w:rFonts w:ascii="Marianne" w:hAnsi="Marianne"/>
        </w:rPr>
        <w:t xml:space="preserve">accueil </w:t>
      </w:r>
      <w:r w:rsidR="002D1557">
        <w:rPr>
          <w:rFonts w:ascii="Calibri" w:hAnsi="Calibri" w:cs="Calibri"/>
        </w:rPr>
        <w:t>:</w:t>
      </w:r>
    </w:p>
    <w:p w14:paraId="49CE99DE" w14:textId="77777777" w:rsidR="00E24CC2" w:rsidRDefault="00E24CC2">
      <w:pPr>
        <w:rPr>
          <w:rFonts w:ascii="Marianne" w:hAnsi="Marianne" w:cs="Arial Narrow"/>
        </w:rPr>
      </w:pPr>
    </w:p>
    <w:p w14:paraId="15F1B2F7" w14:textId="77777777" w:rsidR="00E24CC2" w:rsidRDefault="00AE3F3F">
      <w:pPr>
        <w:pStyle w:val="Titre21"/>
        <w:numPr>
          <w:ilvl w:val="0"/>
          <w:numId w:val="2"/>
        </w:numPr>
        <w:spacing w:before="0" w:after="0"/>
        <w:rPr>
          <w:rFonts w:ascii="Marianne" w:hAnsi="Marianne"/>
        </w:rPr>
      </w:pPr>
      <w:proofErr w:type="gramStart"/>
      <w:r>
        <w:rPr>
          <w:rFonts w:ascii="Marianne" w:hAnsi="Marianne"/>
        </w:rPr>
        <w:t>oui</w:t>
      </w:r>
      <w:proofErr w:type="gramEnd"/>
      <w:r>
        <w:rPr>
          <w:rFonts w:ascii="Marianne" w:hAnsi="Marianne"/>
        </w:rPr>
        <w:t>*</w:t>
      </w:r>
      <w:r>
        <w:rPr>
          <w:rFonts w:ascii="Calibri" w:hAnsi="Calibri" w:cs="Calibri"/>
        </w:rPr>
        <w:t> </w:t>
      </w:r>
      <w:r>
        <w:rPr>
          <w:rFonts w:ascii="Marianne" w:hAnsi="Marianne"/>
        </w:rPr>
        <w:t>;</w:t>
      </w:r>
      <w:r w:rsidR="00E3499D">
        <w:rPr>
          <w:rFonts w:ascii="Marianne" w:hAnsi="Marianne"/>
        </w:rPr>
        <w:t xml:space="preserve"> si oui, à hauteur de</w:t>
      </w:r>
    </w:p>
    <w:p w14:paraId="746B74FC" w14:textId="77777777" w:rsidR="00E24CC2" w:rsidRDefault="00AE3F3F">
      <w:pPr>
        <w:pStyle w:val="Titre21"/>
        <w:numPr>
          <w:ilvl w:val="0"/>
          <w:numId w:val="2"/>
        </w:numPr>
        <w:spacing w:before="0" w:after="0"/>
        <w:rPr>
          <w:rFonts w:ascii="Marianne" w:hAnsi="Marianne"/>
        </w:rPr>
      </w:pPr>
      <w:proofErr w:type="gramStart"/>
      <w:r>
        <w:rPr>
          <w:rFonts w:ascii="Marianne" w:hAnsi="Marianne"/>
        </w:rPr>
        <w:t>non</w:t>
      </w:r>
      <w:proofErr w:type="gramEnd"/>
      <w:r>
        <w:rPr>
          <w:rFonts w:ascii="Marianne" w:hAnsi="Marianne"/>
        </w:rPr>
        <w:t>*.</w:t>
      </w:r>
    </w:p>
    <w:p w14:paraId="5973DDC8" w14:textId="77777777" w:rsidR="00E24CC2" w:rsidRDefault="00E24CC2">
      <w:pPr>
        <w:rPr>
          <w:rFonts w:ascii="Marianne" w:hAnsi="Marianne" w:cs="Arial Narrow"/>
        </w:rPr>
      </w:pPr>
    </w:p>
    <w:p w14:paraId="4D1033C6" w14:textId="77777777" w:rsidR="00E24CC2" w:rsidRDefault="00E24CC2">
      <w:pPr>
        <w:spacing w:line="276" w:lineRule="auto"/>
        <w:rPr>
          <w:rFonts w:ascii="Marianne" w:hAnsi="Marianne" w:cs="Arial Narrow"/>
          <w:b/>
        </w:rPr>
      </w:pPr>
    </w:p>
    <w:p w14:paraId="019EFEE9" w14:textId="77777777" w:rsidR="00E24CC2" w:rsidRDefault="00AE3F3F">
      <w:pPr>
        <w:pStyle w:val="Paragraphedeliste1"/>
        <w:numPr>
          <w:ilvl w:val="1"/>
          <w:numId w:val="3"/>
        </w:numPr>
        <w:spacing w:line="276" w:lineRule="auto"/>
        <w:rPr>
          <w:rFonts w:ascii="Marianne" w:hAnsi="Marianne"/>
        </w:rPr>
      </w:pPr>
      <w:r>
        <w:rPr>
          <w:rFonts w:ascii="Marianne" w:hAnsi="Marianne"/>
          <w:b/>
        </w:rPr>
        <w:t>Forfait repas</w:t>
      </w:r>
    </w:p>
    <w:p w14:paraId="4BA5EB2A" w14:textId="77777777" w:rsidR="00E24CC2" w:rsidRDefault="00E24CC2">
      <w:pPr>
        <w:pStyle w:val="Paragraphedeliste1"/>
        <w:spacing w:line="276" w:lineRule="auto"/>
        <w:ind w:left="1224"/>
        <w:rPr>
          <w:rFonts w:ascii="Marianne" w:hAnsi="Marianne"/>
          <w:b/>
        </w:rPr>
      </w:pPr>
    </w:p>
    <w:p w14:paraId="373B7EC7" w14:textId="77777777" w:rsidR="00E24CC2" w:rsidRDefault="00AE3F3F">
      <w:pPr>
        <w:pStyle w:val="Titre21"/>
        <w:numPr>
          <w:ilvl w:val="0"/>
          <w:numId w:val="0"/>
        </w:numPr>
        <w:spacing w:before="0" w:after="0"/>
        <w:ind w:hanging="7"/>
        <w:rPr>
          <w:rFonts w:ascii="Marianne" w:hAnsi="Marianne"/>
        </w:rPr>
      </w:pPr>
      <w:r>
        <w:rPr>
          <w:rFonts w:ascii="Marianne" w:hAnsi="Marianne"/>
        </w:rPr>
        <w:t>Le ménage accueillant souhaite, pendant la durée de la Convention, bénéficier d’une participation des frais engagés pour l’accueil d’un réfugié dans le cadre du Projet</w:t>
      </w:r>
      <w:r>
        <w:rPr>
          <w:rFonts w:ascii="Calibri" w:hAnsi="Calibri" w:cs="Calibri"/>
        </w:rPr>
        <w:t> </w:t>
      </w:r>
      <w:r>
        <w:rPr>
          <w:rFonts w:ascii="Marianne" w:hAnsi="Marianne"/>
        </w:rPr>
        <w:t>:</w:t>
      </w:r>
    </w:p>
    <w:p w14:paraId="007B7967" w14:textId="77777777" w:rsidR="00E24CC2" w:rsidRDefault="00E24CC2">
      <w:pPr>
        <w:rPr>
          <w:rFonts w:ascii="Marianne" w:hAnsi="Marianne" w:cs="Arial Narrow"/>
        </w:rPr>
      </w:pPr>
    </w:p>
    <w:p w14:paraId="1BED277B" w14:textId="77777777" w:rsidR="00E24CC2" w:rsidRDefault="00AE3F3F">
      <w:pPr>
        <w:pStyle w:val="Titre21"/>
        <w:numPr>
          <w:ilvl w:val="0"/>
          <w:numId w:val="2"/>
        </w:numPr>
        <w:spacing w:before="0" w:after="0"/>
        <w:ind w:left="1202" w:hanging="357"/>
        <w:rPr>
          <w:rFonts w:ascii="Marianne" w:hAnsi="Marianne"/>
        </w:rPr>
      </w:pPr>
      <w:proofErr w:type="gramStart"/>
      <w:r>
        <w:rPr>
          <w:rFonts w:ascii="Marianne" w:hAnsi="Marianne"/>
        </w:rPr>
        <w:t>oui</w:t>
      </w:r>
      <w:proofErr w:type="gramEnd"/>
      <w:r>
        <w:rPr>
          <w:rFonts w:ascii="Marianne" w:hAnsi="Marianne"/>
        </w:rPr>
        <w:t>*</w:t>
      </w:r>
      <w:r>
        <w:rPr>
          <w:rFonts w:ascii="Calibri" w:hAnsi="Calibri" w:cs="Calibri"/>
        </w:rPr>
        <w:t> </w:t>
      </w:r>
      <w:r>
        <w:rPr>
          <w:rFonts w:ascii="Marianne" w:hAnsi="Marianne"/>
        </w:rPr>
        <w:t>;</w:t>
      </w:r>
      <w:r w:rsidR="00E3499D">
        <w:rPr>
          <w:rFonts w:ascii="Marianne" w:hAnsi="Marianne"/>
        </w:rPr>
        <w:t xml:space="preserve"> si oui à hauteur de</w:t>
      </w:r>
    </w:p>
    <w:p w14:paraId="741062F6" w14:textId="77777777" w:rsidR="00E24CC2" w:rsidRDefault="00AE3F3F">
      <w:pPr>
        <w:pStyle w:val="Titre21"/>
        <w:numPr>
          <w:ilvl w:val="0"/>
          <w:numId w:val="2"/>
        </w:numPr>
        <w:spacing w:before="0" w:after="0"/>
        <w:ind w:left="1202" w:hanging="357"/>
        <w:rPr>
          <w:rFonts w:ascii="Marianne" w:hAnsi="Marianne"/>
        </w:rPr>
      </w:pPr>
      <w:proofErr w:type="gramStart"/>
      <w:r>
        <w:rPr>
          <w:rFonts w:ascii="Marianne" w:hAnsi="Marianne"/>
        </w:rPr>
        <w:t>non</w:t>
      </w:r>
      <w:proofErr w:type="gramEnd"/>
      <w:r>
        <w:rPr>
          <w:rFonts w:ascii="Marianne" w:hAnsi="Marianne"/>
        </w:rPr>
        <w:t>*.</w:t>
      </w:r>
    </w:p>
    <w:p w14:paraId="33B1756F" w14:textId="77777777" w:rsidR="00E24CC2" w:rsidRDefault="00E24CC2">
      <w:pPr>
        <w:rPr>
          <w:rFonts w:ascii="Marianne" w:hAnsi="Marianne" w:cs="Arial Narrow"/>
        </w:rPr>
      </w:pPr>
    </w:p>
    <w:p w14:paraId="39F30183" w14:textId="77777777" w:rsidR="00E24CC2" w:rsidRDefault="00AE3F3F">
      <w:pPr>
        <w:ind w:left="426"/>
        <w:rPr>
          <w:rFonts w:ascii="Marianne" w:hAnsi="Marianne"/>
        </w:rPr>
      </w:pPr>
      <w:r>
        <w:rPr>
          <w:rFonts w:ascii="Marianne" w:hAnsi="Marianne" w:cs="Arial Narrow"/>
        </w:rPr>
        <w:t xml:space="preserve">* </w:t>
      </w:r>
      <w:r>
        <w:rPr>
          <w:rFonts w:ascii="Marianne" w:hAnsi="Marianne" w:cs="Arial Narrow"/>
          <w:i/>
        </w:rPr>
        <w:t>A l’attention d</w:t>
      </w:r>
      <w:r>
        <w:rPr>
          <w:rFonts w:ascii="Marianne" w:hAnsi="Marianne" w:cs="Arial Narrow"/>
        </w:rPr>
        <w:t xml:space="preserve">u ménage </w:t>
      </w:r>
      <w:proofErr w:type="gramStart"/>
      <w:r>
        <w:rPr>
          <w:rFonts w:ascii="Marianne" w:hAnsi="Marianne" w:cs="Arial Narrow"/>
        </w:rPr>
        <w:t>accueillant</w:t>
      </w:r>
      <w:r>
        <w:rPr>
          <w:rFonts w:ascii="Marianne" w:hAnsi="Marianne" w:cs="Arial Narrow"/>
          <w:i/>
        </w:rPr>
        <w:t>:</w:t>
      </w:r>
      <w:proofErr w:type="gramEnd"/>
      <w:r>
        <w:rPr>
          <w:rFonts w:ascii="Marianne" w:hAnsi="Marianne" w:cs="Arial Narrow"/>
          <w:i/>
        </w:rPr>
        <w:t xml:space="preserve"> merci de cocher la case correspondante et d’apposer un paraphe.</w:t>
      </w:r>
    </w:p>
    <w:p w14:paraId="3A8DBE6E" w14:textId="77777777" w:rsidR="00E24CC2" w:rsidRDefault="00FB311C">
      <w:pPr>
        <w:rPr>
          <w:rFonts w:ascii="Marianne" w:hAnsi="Marianne" w:cs="Arial Narrow"/>
          <w:lang w:eastAsia="en-US"/>
        </w:rPr>
      </w:pPr>
      <w:r>
        <w:rPr>
          <w:rFonts w:ascii="Marianne" w:hAnsi="Marianne" w:cs="Arial Narrow"/>
          <w:lang w:eastAsia="en-US"/>
        </w:rPr>
        <w:br w:type="page"/>
      </w:r>
    </w:p>
    <w:p w14:paraId="6ACF5282" w14:textId="77777777" w:rsidR="00E24CC2" w:rsidRDefault="00E24CC2">
      <w:pPr>
        <w:shd w:val="clear" w:color="auto" w:fill="BFBFBF"/>
        <w:spacing w:before="120" w:after="120"/>
        <w:jc w:val="both"/>
        <w:rPr>
          <w:rFonts w:ascii="Marianne" w:hAnsi="Marianne" w:cs="Arial Narrow"/>
          <w:b/>
          <w:lang w:eastAsia="en-US"/>
        </w:rPr>
      </w:pPr>
    </w:p>
    <w:p w14:paraId="2E9D292F" w14:textId="77777777" w:rsidR="00E24CC2" w:rsidRDefault="00FB311C">
      <w:pPr>
        <w:shd w:val="clear" w:color="auto" w:fill="BFBFBF"/>
        <w:spacing w:before="120" w:after="120"/>
        <w:jc w:val="center"/>
        <w:rPr>
          <w:rFonts w:ascii="Marianne" w:hAnsi="Marianne"/>
        </w:rPr>
      </w:pPr>
      <w:r>
        <w:rPr>
          <w:rFonts w:ascii="Marianne" w:hAnsi="Marianne" w:cs="Arial Narrow"/>
          <w:sz w:val="40"/>
        </w:rPr>
        <w:t>Annexe 2</w:t>
      </w:r>
      <w:r w:rsidR="00AE3F3F">
        <w:rPr>
          <w:rFonts w:ascii="Marianne" w:hAnsi="Marianne" w:cs="Arial Narrow"/>
          <w:sz w:val="40"/>
        </w:rPr>
        <w:t xml:space="preserve"> Règlement de vie commune</w:t>
      </w:r>
    </w:p>
    <w:p w14:paraId="5E41AF89" w14:textId="77777777" w:rsidR="00E24CC2" w:rsidRDefault="00E24CC2">
      <w:pPr>
        <w:shd w:val="clear" w:color="auto" w:fill="BFBFBF"/>
        <w:spacing w:before="120" w:after="120"/>
        <w:jc w:val="both"/>
        <w:rPr>
          <w:rFonts w:ascii="Marianne" w:hAnsi="Marianne" w:cs="Arial Narrow"/>
          <w:b/>
          <w:sz w:val="40"/>
        </w:rPr>
      </w:pPr>
    </w:p>
    <w:p w14:paraId="18F81534" w14:textId="77777777" w:rsidR="00E24CC2" w:rsidRDefault="00E24CC2">
      <w:pPr>
        <w:spacing w:before="120" w:after="120"/>
        <w:jc w:val="both"/>
        <w:rPr>
          <w:rFonts w:ascii="Marianne" w:hAnsi="Marianne" w:cs="Arial Narrow"/>
          <w:b/>
          <w:sz w:val="20"/>
          <w:szCs w:val="20"/>
          <w:highlight w:val="cyan"/>
        </w:rPr>
      </w:pPr>
    </w:p>
    <w:p w14:paraId="00523E17" w14:textId="77777777" w:rsidR="00E24CC2" w:rsidRDefault="00E24CC2">
      <w:pPr>
        <w:spacing w:before="120" w:after="120"/>
        <w:jc w:val="both"/>
        <w:rPr>
          <w:rFonts w:ascii="Marianne" w:hAnsi="Marianne" w:cs="Arial Narrow"/>
          <w:b/>
          <w:sz w:val="20"/>
          <w:szCs w:val="20"/>
          <w:highlight w:val="cyan"/>
        </w:rPr>
      </w:pPr>
    </w:p>
    <w:p w14:paraId="6E24B5CB" w14:textId="77777777" w:rsidR="00E24CC2" w:rsidRDefault="00AE3F3F">
      <w:pPr>
        <w:spacing w:before="120" w:after="120"/>
        <w:jc w:val="center"/>
        <w:rPr>
          <w:rFonts w:ascii="Marianne" w:hAnsi="Marianne"/>
        </w:rPr>
      </w:pPr>
      <w:r>
        <w:rPr>
          <w:rFonts w:ascii="Marianne" w:hAnsi="Marianne" w:cs="Arial Narrow"/>
          <w:b/>
        </w:rPr>
        <w:t>Préambule</w:t>
      </w:r>
    </w:p>
    <w:p w14:paraId="115F2ADB" w14:textId="77777777" w:rsidR="00E24CC2" w:rsidRDefault="00AE3F3F">
      <w:pPr>
        <w:spacing w:before="120" w:after="120"/>
        <w:jc w:val="both"/>
        <w:rPr>
          <w:rFonts w:ascii="Marianne" w:hAnsi="Marianne"/>
        </w:rPr>
      </w:pPr>
      <w:r>
        <w:rPr>
          <w:rFonts w:ascii="Marianne" w:hAnsi="Marianne" w:cs="Arial Narrow"/>
          <w:sz w:val="20"/>
          <w:szCs w:val="20"/>
        </w:rPr>
        <w:t>Le présent document vous est proposé afin de convenir ensemble des règles de vie communes et des conditions nécessaires à votre future cohabitation. Ces conditions présupposent néanmoins, des valeurs communes de tolérance, de respect, de bienveillance, de reconnaissance de l’autre dans sa dignité, sa différence et sa singularité.</w:t>
      </w:r>
    </w:p>
    <w:p w14:paraId="0AFBCA09" w14:textId="77777777" w:rsidR="00E24CC2" w:rsidRDefault="00AE3F3F">
      <w:pPr>
        <w:spacing w:before="120" w:after="120"/>
        <w:jc w:val="both"/>
        <w:rPr>
          <w:rFonts w:ascii="Marianne" w:hAnsi="Marianne"/>
        </w:rPr>
      </w:pPr>
      <w:r>
        <w:rPr>
          <w:rFonts w:ascii="Marianne" w:hAnsi="Marianne" w:cs="Arial Narrow"/>
          <w:sz w:val="20"/>
          <w:szCs w:val="20"/>
        </w:rPr>
        <w:t>Ce cadre commun d’organisation peut paraitre factuel. Il soutient pourtant une première étape essentielle</w:t>
      </w:r>
      <w:r>
        <w:rPr>
          <w:rFonts w:ascii="Calibri" w:hAnsi="Calibri" w:cs="Calibri"/>
          <w:sz w:val="20"/>
          <w:szCs w:val="20"/>
        </w:rPr>
        <w:t> </w:t>
      </w:r>
      <w:r>
        <w:rPr>
          <w:rFonts w:ascii="Marianne" w:hAnsi="Marianne" w:cs="Arial Narrow"/>
          <w:sz w:val="20"/>
          <w:szCs w:val="20"/>
        </w:rPr>
        <w:t>: Comment souhaitez-vous cohabiter</w:t>
      </w:r>
      <w:r>
        <w:rPr>
          <w:rFonts w:ascii="Calibri" w:hAnsi="Calibri" w:cs="Calibri"/>
          <w:sz w:val="20"/>
          <w:szCs w:val="20"/>
        </w:rPr>
        <w:t> </w:t>
      </w:r>
      <w:r>
        <w:rPr>
          <w:rFonts w:ascii="Marianne" w:hAnsi="Marianne" w:cs="Arial Narrow"/>
          <w:sz w:val="20"/>
          <w:szCs w:val="20"/>
        </w:rPr>
        <w:t>? quelles r</w:t>
      </w:r>
      <w:r>
        <w:rPr>
          <w:rFonts w:ascii="Marianne" w:hAnsi="Marianne" w:cs="Marianne"/>
          <w:sz w:val="20"/>
          <w:szCs w:val="20"/>
        </w:rPr>
        <w:t>è</w:t>
      </w:r>
      <w:r>
        <w:rPr>
          <w:rFonts w:ascii="Marianne" w:hAnsi="Marianne" w:cs="Arial Narrow"/>
          <w:sz w:val="20"/>
          <w:szCs w:val="20"/>
        </w:rPr>
        <w:t xml:space="preserve">gles </w:t>
      </w:r>
      <w:r>
        <w:rPr>
          <w:rFonts w:ascii="Marianne" w:hAnsi="Marianne" w:cs="Marianne"/>
          <w:sz w:val="20"/>
          <w:szCs w:val="20"/>
        </w:rPr>
        <w:t>é</w:t>
      </w:r>
      <w:r>
        <w:rPr>
          <w:rFonts w:ascii="Marianne" w:hAnsi="Marianne" w:cs="Arial Narrow"/>
          <w:sz w:val="20"/>
          <w:szCs w:val="20"/>
        </w:rPr>
        <w:t>tablir ensemble dans cette r</w:t>
      </w:r>
      <w:r>
        <w:rPr>
          <w:rFonts w:ascii="Marianne" w:hAnsi="Marianne" w:cs="Marianne"/>
          <w:sz w:val="20"/>
          <w:szCs w:val="20"/>
        </w:rPr>
        <w:t>é</w:t>
      </w:r>
      <w:r>
        <w:rPr>
          <w:rFonts w:ascii="Marianne" w:hAnsi="Marianne" w:cs="Arial Narrow"/>
          <w:sz w:val="20"/>
          <w:szCs w:val="20"/>
        </w:rPr>
        <w:t>organisation du quotidien</w:t>
      </w:r>
      <w:r>
        <w:rPr>
          <w:rFonts w:ascii="Calibri" w:hAnsi="Calibri" w:cs="Calibri"/>
          <w:sz w:val="20"/>
          <w:szCs w:val="20"/>
        </w:rPr>
        <w:t> </w:t>
      </w:r>
      <w:r>
        <w:rPr>
          <w:rFonts w:ascii="Marianne" w:hAnsi="Marianne" w:cs="Arial Narrow"/>
          <w:sz w:val="20"/>
          <w:szCs w:val="20"/>
        </w:rPr>
        <w:t>? Quels principes soutenez-vous afin de favoriser au mieux le vivre ensemble</w:t>
      </w:r>
      <w:r>
        <w:rPr>
          <w:rFonts w:ascii="Calibri" w:hAnsi="Calibri" w:cs="Calibri"/>
          <w:sz w:val="20"/>
          <w:szCs w:val="20"/>
        </w:rPr>
        <w:t> </w:t>
      </w:r>
      <w:r>
        <w:rPr>
          <w:rFonts w:ascii="Marianne" w:hAnsi="Marianne" w:cs="Arial Narrow"/>
          <w:sz w:val="20"/>
          <w:szCs w:val="20"/>
        </w:rPr>
        <w:t>?</w:t>
      </w:r>
    </w:p>
    <w:p w14:paraId="788270C4" w14:textId="77777777" w:rsidR="00E24CC2" w:rsidRDefault="00AE3F3F">
      <w:pPr>
        <w:spacing w:before="120" w:after="120"/>
        <w:jc w:val="both"/>
        <w:rPr>
          <w:rFonts w:ascii="Marianne" w:hAnsi="Marianne"/>
        </w:rPr>
      </w:pPr>
      <w:r>
        <w:rPr>
          <w:rFonts w:ascii="Marianne" w:hAnsi="Marianne" w:cs="Arial Narrow"/>
          <w:sz w:val="20"/>
          <w:szCs w:val="20"/>
        </w:rPr>
        <w:t>Ce règlement de vie commune non exhaustif et non limitatif, va ainsi vous permettre d’avoir un premier temps d’échange afin de fixer ensemble les points essentiels pour vivre harmonieusement votre cohabitation.</w:t>
      </w:r>
    </w:p>
    <w:p w14:paraId="3F2D0391" w14:textId="77777777" w:rsidR="00E24CC2" w:rsidRDefault="00E24CC2">
      <w:pPr>
        <w:spacing w:before="120" w:after="120"/>
        <w:jc w:val="both"/>
        <w:rPr>
          <w:rFonts w:ascii="Marianne" w:hAnsi="Marianne" w:cs="Arial Narrow"/>
          <w:sz w:val="20"/>
          <w:szCs w:val="20"/>
        </w:rPr>
      </w:pPr>
    </w:p>
    <w:p w14:paraId="3CEEAEF6" w14:textId="77777777" w:rsidR="00E24CC2" w:rsidRDefault="00AE3F3F">
      <w:pPr>
        <w:pStyle w:val="Paragraphedeliste1"/>
        <w:numPr>
          <w:ilvl w:val="0"/>
          <w:numId w:val="9"/>
        </w:numPr>
        <w:spacing w:before="120" w:after="120" w:line="276" w:lineRule="auto"/>
        <w:jc w:val="both"/>
        <w:rPr>
          <w:rFonts w:ascii="Marianne" w:hAnsi="Marianne"/>
        </w:rPr>
      </w:pPr>
      <w:r>
        <w:rPr>
          <w:rFonts w:ascii="Marianne" w:hAnsi="Marianne"/>
          <w:b/>
          <w:sz w:val="20"/>
          <w:szCs w:val="20"/>
          <w:u w:val="single"/>
        </w:rPr>
        <w:t>Principes généraux</w:t>
      </w:r>
    </w:p>
    <w:p w14:paraId="2BBAF2AD" w14:textId="77777777" w:rsidR="00E24CC2" w:rsidRDefault="00AE3F3F">
      <w:pPr>
        <w:spacing w:before="120" w:after="120"/>
        <w:jc w:val="both"/>
        <w:rPr>
          <w:rFonts w:ascii="Marianne" w:hAnsi="Marianne"/>
        </w:rPr>
      </w:pPr>
      <w:r>
        <w:rPr>
          <w:rFonts w:ascii="Marianne" w:hAnsi="Marianne" w:cs="Arial Narrow"/>
          <w:sz w:val="20"/>
          <w:szCs w:val="20"/>
        </w:rPr>
        <w:t>L’Accueilli doit utiliser le logement dans lequel il vit de façon prudente, diligente et soigneuse. L’Accueilli et l’Accueillant s’assurent ensemble du bon entretien des parties communes et chaque partie assure l’entretien de ses parties privatives.</w:t>
      </w:r>
    </w:p>
    <w:p w14:paraId="3DFCB27C" w14:textId="77777777" w:rsidR="00E24CC2" w:rsidRDefault="00AE3F3F">
      <w:pPr>
        <w:spacing w:before="120" w:after="120"/>
        <w:jc w:val="both"/>
        <w:rPr>
          <w:rFonts w:ascii="Marianne" w:hAnsi="Marianne"/>
        </w:rPr>
      </w:pPr>
      <w:r>
        <w:rPr>
          <w:rFonts w:ascii="Marianne" w:hAnsi="Marianne" w:cs="Arial Narrow"/>
          <w:sz w:val="20"/>
          <w:szCs w:val="20"/>
        </w:rPr>
        <w:t xml:space="preserve">L’Accueilli et l’Accueillant doivent être de bonne foi et tout mettre en œuvre pour permettre le bon déroulement de la cohabitation. Ils s’engagent mutuellement à un comportement respectueux des besoins et des coutumes de l’autre (tenues vestimentaires, rythme de vie, langage, etc.). </w:t>
      </w:r>
    </w:p>
    <w:p w14:paraId="22581E82" w14:textId="77777777" w:rsidR="00E24CC2" w:rsidRDefault="00AE3F3F">
      <w:pPr>
        <w:spacing w:before="120" w:after="120"/>
        <w:jc w:val="both"/>
        <w:rPr>
          <w:rFonts w:ascii="Marianne" w:hAnsi="Marianne"/>
        </w:rPr>
      </w:pPr>
      <w:r>
        <w:rPr>
          <w:rFonts w:ascii="Marianne" w:hAnsi="Marianne" w:cs="Arial Narrow"/>
          <w:sz w:val="20"/>
          <w:szCs w:val="20"/>
        </w:rPr>
        <w:t xml:space="preserve">L’Accueilli et l’Accueillant doivent réciproquement veiller à respecter l’intimité des personnes vivant dans le même logement. </w:t>
      </w:r>
    </w:p>
    <w:p w14:paraId="29972470" w14:textId="77777777" w:rsidR="00E24CC2" w:rsidRDefault="00E24CC2">
      <w:pPr>
        <w:spacing w:before="120" w:after="120"/>
        <w:jc w:val="both"/>
        <w:rPr>
          <w:rFonts w:ascii="Marianne" w:hAnsi="Marianne" w:cs="Arial Narrow"/>
          <w:b/>
          <w:sz w:val="20"/>
          <w:szCs w:val="20"/>
        </w:rPr>
      </w:pPr>
    </w:p>
    <w:p w14:paraId="265DB3E8" w14:textId="77777777" w:rsidR="00E24CC2" w:rsidRDefault="00AE3F3F">
      <w:pPr>
        <w:pStyle w:val="Paragraphedeliste1"/>
        <w:numPr>
          <w:ilvl w:val="0"/>
          <w:numId w:val="9"/>
        </w:numPr>
        <w:spacing w:before="120" w:after="120" w:line="276" w:lineRule="auto"/>
        <w:jc w:val="both"/>
        <w:rPr>
          <w:rFonts w:ascii="Marianne" w:hAnsi="Marianne"/>
        </w:rPr>
      </w:pPr>
      <w:r>
        <w:rPr>
          <w:rFonts w:ascii="Marianne" w:hAnsi="Marianne"/>
          <w:b/>
          <w:sz w:val="20"/>
          <w:szCs w:val="20"/>
          <w:u w:val="single"/>
        </w:rPr>
        <w:t>Remise des clés</w:t>
      </w:r>
    </w:p>
    <w:p w14:paraId="73CB8F3D" w14:textId="77777777" w:rsidR="00E24CC2" w:rsidRDefault="00AE3F3F">
      <w:pPr>
        <w:spacing w:before="120" w:after="120"/>
        <w:jc w:val="both"/>
        <w:rPr>
          <w:rFonts w:ascii="Marianne" w:hAnsi="Marianne"/>
        </w:rPr>
      </w:pPr>
      <w:r>
        <w:rPr>
          <w:rFonts w:ascii="Marianne" w:hAnsi="Marianne" w:cs="Arial Narrow"/>
          <w:sz w:val="20"/>
          <w:szCs w:val="20"/>
        </w:rPr>
        <w:t>A l’arrivée de l’Accueilli, l’Accueillant lui remet en main propre des clefs du logement.</w:t>
      </w:r>
    </w:p>
    <w:p w14:paraId="63430DB2" w14:textId="77777777" w:rsidR="00E24CC2" w:rsidRDefault="00AE3F3F">
      <w:pPr>
        <w:spacing w:before="120" w:after="120"/>
        <w:jc w:val="both"/>
        <w:rPr>
          <w:rFonts w:ascii="Marianne" w:hAnsi="Marianne"/>
        </w:rPr>
      </w:pPr>
      <w:r>
        <w:rPr>
          <w:rFonts w:ascii="Marianne" w:hAnsi="Marianne" w:cs="Arial Narrow"/>
          <w:sz w:val="20"/>
          <w:szCs w:val="20"/>
        </w:rPr>
        <w:t xml:space="preserve">Détail des clefs remises </w:t>
      </w:r>
      <w:r>
        <w:rPr>
          <w:rFonts w:ascii="Marianne" w:hAnsi="Marianne" w:cs="Arial Narrow"/>
          <w:i/>
          <w:sz w:val="20"/>
          <w:szCs w:val="20"/>
        </w:rPr>
        <w:t>(Exemples</w:t>
      </w:r>
      <w:r>
        <w:rPr>
          <w:rFonts w:ascii="Calibri" w:hAnsi="Calibri" w:cs="Calibri"/>
          <w:i/>
          <w:sz w:val="20"/>
          <w:szCs w:val="20"/>
        </w:rPr>
        <w:t> </w:t>
      </w:r>
      <w:r>
        <w:rPr>
          <w:rFonts w:ascii="Marianne" w:hAnsi="Marianne" w:cs="Arial Narrow"/>
          <w:i/>
          <w:sz w:val="20"/>
          <w:szCs w:val="20"/>
        </w:rPr>
        <w:t>: nombre de clefs, de trousseaux, pour quelles portes, etc.)</w:t>
      </w:r>
      <w:r>
        <w:rPr>
          <w:rFonts w:ascii="Calibri" w:hAnsi="Calibri" w:cs="Calibri"/>
          <w:i/>
          <w:sz w:val="20"/>
          <w:szCs w:val="20"/>
        </w:rPr>
        <w:t> </w:t>
      </w:r>
      <w:r>
        <w:rPr>
          <w:rFonts w:ascii="Marianne" w:hAnsi="Marianne" w:cs="Arial Narrow"/>
          <w:i/>
          <w:sz w:val="20"/>
          <w:szCs w:val="20"/>
        </w:rPr>
        <w:t>:</w:t>
      </w:r>
    </w:p>
    <w:p w14:paraId="1E714D4B" w14:textId="77777777" w:rsidR="00E24CC2" w:rsidRDefault="00AE3F3F">
      <w:pPr>
        <w:spacing w:before="120" w:after="120"/>
        <w:jc w:val="both"/>
      </w:pPr>
      <w:r>
        <w:rPr>
          <w:rFonts w:ascii="Marianne" w:hAnsi="Marianne" w:cs="Arial Narrow"/>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AEF1BC" w14:textId="77777777" w:rsidR="00E24CC2" w:rsidRDefault="00AE3F3F">
      <w:pPr>
        <w:spacing w:before="120" w:after="120"/>
        <w:jc w:val="both"/>
        <w:rPr>
          <w:rFonts w:ascii="Marianne" w:hAnsi="Marianne"/>
        </w:rPr>
      </w:pPr>
      <w:r>
        <w:rPr>
          <w:rFonts w:ascii="Marianne" w:hAnsi="Marianne" w:cs="Arial Narrow"/>
          <w:sz w:val="20"/>
          <w:szCs w:val="20"/>
        </w:rPr>
        <w:t>L’Accueilli ne peut en aucun cas faire un double des clefs fournies par l’Accueillant sans l’autorisation expresse et écrite de celui-ci. Si l’Accueilli obtient l’autorisation expresse et écrite de l’Accueillant pour faire un ou plusieurs doubles des clefs, l’autorisation doit mentionner le nombre exact autorisé et pour quelles clefs il est fait autorisation.</w:t>
      </w:r>
    </w:p>
    <w:p w14:paraId="017CC20C" w14:textId="77777777" w:rsidR="00E24CC2" w:rsidRDefault="00E24CC2">
      <w:pPr>
        <w:pStyle w:val="Paragraphedeliste1"/>
        <w:spacing w:before="120" w:after="120"/>
        <w:jc w:val="both"/>
        <w:rPr>
          <w:rFonts w:ascii="Marianne" w:hAnsi="Marianne"/>
          <w:b/>
          <w:sz w:val="20"/>
          <w:szCs w:val="20"/>
          <w:u w:val="single"/>
        </w:rPr>
      </w:pPr>
    </w:p>
    <w:p w14:paraId="2A2CE681" w14:textId="77777777" w:rsidR="00E24CC2" w:rsidRDefault="00AE3F3F">
      <w:pPr>
        <w:pStyle w:val="Paragraphedeliste1"/>
        <w:numPr>
          <w:ilvl w:val="0"/>
          <w:numId w:val="9"/>
        </w:numPr>
        <w:spacing w:before="120" w:after="120" w:line="276" w:lineRule="auto"/>
        <w:jc w:val="both"/>
        <w:rPr>
          <w:rFonts w:ascii="Marianne" w:hAnsi="Marianne"/>
        </w:rPr>
      </w:pPr>
      <w:r>
        <w:rPr>
          <w:rFonts w:ascii="Marianne" w:hAnsi="Marianne"/>
          <w:b/>
          <w:sz w:val="20"/>
          <w:szCs w:val="20"/>
          <w:u w:val="single"/>
        </w:rPr>
        <w:t>Réception du courrier</w:t>
      </w:r>
    </w:p>
    <w:p w14:paraId="1793B9C9" w14:textId="77777777" w:rsidR="00E24CC2" w:rsidRDefault="00AE3F3F">
      <w:pPr>
        <w:spacing w:before="120" w:after="120"/>
        <w:jc w:val="both"/>
        <w:rPr>
          <w:rFonts w:ascii="Marianne" w:hAnsi="Marianne"/>
        </w:rPr>
      </w:pPr>
      <w:r>
        <w:rPr>
          <w:rFonts w:ascii="Marianne" w:hAnsi="Marianne" w:cs="Arial Narrow"/>
          <w:sz w:val="20"/>
          <w:szCs w:val="20"/>
        </w:rPr>
        <w:t>Ce point est à définir ensemble afin de déterminer si l’accueillant accepte que l’accueilli se domicilie chez lui, et si oui, dans quelles conditions (</w:t>
      </w:r>
      <w:r>
        <w:rPr>
          <w:rFonts w:ascii="Marianne" w:hAnsi="Marianne" w:cs="Arial Narrow"/>
          <w:i/>
          <w:sz w:val="20"/>
          <w:szCs w:val="20"/>
        </w:rPr>
        <w:t>Exemples</w:t>
      </w:r>
      <w:r>
        <w:rPr>
          <w:rFonts w:ascii="Calibri" w:hAnsi="Calibri" w:cs="Calibri"/>
          <w:i/>
          <w:sz w:val="20"/>
          <w:szCs w:val="20"/>
        </w:rPr>
        <w:t> </w:t>
      </w:r>
      <w:r>
        <w:rPr>
          <w:rFonts w:ascii="Marianne" w:hAnsi="Marianne" w:cs="Arial Narrow"/>
          <w:i/>
          <w:sz w:val="20"/>
          <w:szCs w:val="20"/>
        </w:rPr>
        <w:t>: R</w:t>
      </w:r>
      <w:r>
        <w:rPr>
          <w:rFonts w:ascii="Marianne" w:hAnsi="Marianne" w:cs="Marianne"/>
          <w:i/>
          <w:sz w:val="20"/>
          <w:szCs w:val="20"/>
        </w:rPr>
        <w:t>é</w:t>
      </w:r>
      <w:r>
        <w:rPr>
          <w:rFonts w:ascii="Marianne" w:hAnsi="Marianne" w:cs="Arial Narrow"/>
          <w:i/>
          <w:sz w:val="20"/>
          <w:szCs w:val="20"/>
        </w:rPr>
        <w:t>ception de courriers de tiers uniquement, domiciliation administrative, etc.)</w:t>
      </w:r>
    </w:p>
    <w:p w14:paraId="194B079C" w14:textId="77777777" w:rsidR="00E24CC2" w:rsidRDefault="00AE3F3F">
      <w:pPr>
        <w:spacing w:before="120" w:after="120"/>
        <w:jc w:val="both"/>
        <w:rPr>
          <w:rFonts w:ascii="Marianne" w:hAnsi="Marianne"/>
        </w:rPr>
      </w:pPr>
      <w:r>
        <w:rPr>
          <w:rFonts w:ascii="Marianne" w:hAnsi="Marianne" w:cs="Arial Narrow"/>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6FB49D" w14:textId="77777777" w:rsidR="00E24CC2" w:rsidRDefault="00E24CC2">
      <w:pPr>
        <w:spacing w:before="120" w:after="120"/>
        <w:jc w:val="both"/>
        <w:rPr>
          <w:rFonts w:ascii="Marianne" w:hAnsi="Marianne" w:cs="Arial Narrow"/>
          <w:sz w:val="20"/>
          <w:szCs w:val="20"/>
        </w:rPr>
      </w:pPr>
    </w:p>
    <w:p w14:paraId="4E70D16D" w14:textId="77777777" w:rsidR="00E24CC2" w:rsidRDefault="00AE3F3F">
      <w:pPr>
        <w:pStyle w:val="Paragraphedeliste1"/>
        <w:numPr>
          <w:ilvl w:val="0"/>
          <w:numId w:val="9"/>
        </w:numPr>
        <w:spacing w:before="120" w:after="120" w:line="276" w:lineRule="auto"/>
        <w:rPr>
          <w:rFonts w:ascii="Marianne" w:hAnsi="Marianne"/>
        </w:rPr>
      </w:pPr>
      <w:r>
        <w:rPr>
          <w:rFonts w:ascii="Marianne" w:hAnsi="Marianne"/>
          <w:b/>
          <w:sz w:val="20"/>
          <w:szCs w:val="20"/>
          <w:u w:val="single"/>
        </w:rPr>
        <w:t xml:space="preserve">Repas </w:t>
      </w:r>
    </w:p>
    <w:p w14:paraId="591F117F" w14:textId="77777777" w:rsidR="00E24CC2" w:rsidRDefault="00AE3F3F">
      <w:pPr>
        <w:spacing w:before="120" w:after="120"/>
        <w:jc w:val="both"/>
        <w:rPr>
          <w:rFonts w:ascii="Marianne" w:hAnsi="Marianne"/>
        </w:rPr>
      </w:pPr>
      <w:r>
        <w:rPr>
          <w:rFonts w:ascii="Marianne" w:hAnsi="Marianne" w:cs="Arial Narrow"/>
          <w:sz w:val="20"/>
          <w:szCs w:val="20"/>
        </w:rPr>
        <w:t>La question de la fourniture des repas est essentielle. Vous devez discuter ensemble des modalités concernant la fourniture des repas et fixer des règles stables (</w:t>
      </w:r>
      <w:r>
        <w:rPr>
          <w:rFonts w:ascii="Marianne" w:hAnsi="Marianne" w:cs="Arial Narrow"/>
          <w:i/>
          <w:sz w:val="20"/>
          <w:szCs w:val="20"/>
        </w:rPr>
        <w:t>Exemples</w:t>
      </w:r>
      <w:r>
        <w:rPr>
          <w:rFonts w:ascii="Calibri" w:hAnsi="Calibri" w:cs="Calibri"/>
          <w:i/>
          <w:sz w:val="20"/>
          <w:szCs w:val="20"/>
        </w:rPr>
        <w:t> </w:t>
      </w:r>
      <w:r>
        <w:rPr>
          <w:rFonts w:ascii="Marianne" w:hAnsi="Marianne" w:cs="Arial Narrow"/>
          <w:i/>
          <w:sz w:val="20"/>
          <w:szCs w:val="20"/>
        </w:rPr>
        <w:t>: l</w:t>
      </w:r>
      <w:r>
        <w:rPr>
          <w:rFonts w:ascii="Marianne" w:hAnsi="Marianne" w:cs="Marianne"/>
          <w:i/>
          <w:sz w:val="20"/>
          <w:szCs w:val="20"/>
        </w:rPr>
        <w:t>’</w:t>
      </w:r>
      <w:r>
        <w:rPr>
          <w:rFonts w:ascii="Marianne" w:hAnsi="Marianne" w:cs="Arial Narrow"/>
          <w:i/>
          <w:sz w:val="20"/>
          <w:szCs w:val="20"/>
        </w:rPr>
        <w:t>accueillant s</w:t>
      </w:r>
      <w:r>
        <w:rPr>
          <w:rFonts w:ascii="Marianne" w:hAnsi="Marianne" w:cs="Marianne"/>
          <w:i/>
          <w:sz w:val="20"/>
          <w:szCs w:val="20"/>
        </w:rPr>
        <w:t>’</w:t>
      </w:r>
      <w:r>
        <w:rPr>
          <w:rFonts w:ascii="Marianne" w:hAnsi="Marianne" w:cs="Arial Narrow"/>
          <w:i/>
          <w:sz w:val="20"/>
          <w:szCs w:val="20"/>
        </w:rPr>
        <w:t xml:space="preserve">engage </w:t>
      </w:r>
      <w:r>
        <w:rPr>
          <w:rFonts w:ascii="Marianne" w:hAnsi="Marianne" w:cs="Marianne"/>
          <w:i/>
          <w:sz w:val="20"/>
          <w:szCs w:val="20"/>
        </w:rPr>
        <w:t>à</w:t>
      </w:r>
      <w:r>
        <w:rPr>
          <w:rFonts w:ascii="Marianne" w:hAnsi="Marianne" w:cs="Arial Narrow"/>
          <w:i/>
          <w:sz w:val="20"/>
          <w:szCs w:val="20"/>
        </w:rPr>
        <w:t xml:space="preserve"> faire des courses pour que l</w:t>
      </w:r>
      <w:r>
        <w:rPr>
          <w:rFonts w:ascii="Marianne" w:hAnsi="Marianne" w:cs="Marianne"/>
          <w:i/>
          <w:sz w:val="20"/>
          <w:szCs w:val="20"/>
        </w:rPr>
        <w:t>’</w:t>
      </w:r>
      <w:r>
        <w:rPr>
          <w:rFonts w:ascii="Marianne" w:hAnsi="Marianne" w:cs="Arial Narrow"/>
          <w:i/>
          <w:sz w:val="20"/>
          <w:szCs w:val="20"/>
        </w:rPr>
        <w:t>accueilli puisse s</w:t>
      </w:r>
      <w:r>
        <w:rPr>
          <w:rFonts w:ascii="Marianne" w:hAnsi="Marianne" w:cs="Marianne"/>
          <w:i/>
          <w:sz w:val="20"/>
          <w:szCs w:val="20"/>
        </w:rPr>
        <w:t>’</w:t>
      </w:r>
      <w:r>
        <w:rPr>
          <w:rFonts w:ascii="Marianne" w:hAnsi="Marianne" w:cs="Arial Narrow"/>
          <w:i/>
          <w:sz w:val="20"/>
          <w:szCs w:val="20"/>
        </w:rPr>
        <w:t>alimenter quotidiennement, l</w:t>
      </w:r>
      <w:r>
        <w:rPr>
          <w:rFonts w:ascii="Marianne" w:hAnsi="Marianne" w:cs="Marianne"/>
          <w:i/>
          <w:sz w:val="20"/>
          <w:szCs w:val="20"/>
        </w:rPr>
        <w:t>’</w:t>
      </w:r>
      <w:r>
        <w:rPr>
          <w:rFonts w:ascii="Marianne" w:hAnsi="Marianne" w:cs="Arial Narrow"/>
          <w:i/>
          <w:sz w:val="20"/>
          <w:szCs w:val="20"/>
        </w:rPr>
        <w:t>accueilli souhaite se d</w:t>
      </w:r>
      <w:r>
        <w:rPr>
          <w:rFonts w:ascii="Marianne" w:hAnsi="Marianne" w:cs="Marianne"/>
          <w:i/>
          <w:sz w:val="20"/>
          <w:szCs w:val="20"/>
        </w:rPr>
        <w:t>é</w:t>
      </w:r>
      <w:r>
        <w:rPr>
          <w:rFonts w:ascii="Marianne" w:hAnsi="Marianne" w:cs="Arial Narrow"/>
          <w:i/>
          <w:sz w:val="20"/>
          <w:szCs w:val="20"/>
        </w:rPr>
        <w:t>brouiller seul pour se nourrir, etc.)</w:t>
      </w:r>
      <w:r>
        <w:rPr>
          <w:rFonts w:ascii="Marianne" w:hAnsi="Marianne" w:cs="Arial Narrow"/>
          <w:sz w:val="20"/>
          <w:szCs w:val="20"/>
        </w:rPr>
        <w:t xml:space="preserve"> </w:t>
      </w:r>
    </w:p>
    <w:p w14:paraId="17EF193E" w14:textId="77777777" w:rsidR="00E24CC2" w:rsidRDefault="00AE3F3F">
      <w:pPr>
        <w:spacing w:before="120" w:after="120"/>
        <w:jc w:val="both"/>
        <w:rPr>
          <w:rFonts w:ascii="Marianne" w:hAnsi="Marianne"/>
        </w:rPr>
      </w:pPr>
      <w:r>
        <w:rPr>
          <w:rFonts w:ascii="Marianne" w:hAnsi="Marianne" w:cs="Arial Narrow"/>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A82CC6" w14:textId="77777777" w:rsidR="00E24CC2" w:rsidRDefault="00AE3F3F">
      <w:pPr>
        <w:spacing w:before="120" w:after="120"/>
        <w:jc w:val="both"/>
        <w:rPr>
          <w:rFonts w:ascii="Marianne" w:hAnsi="Marianne" w:cs="Arial Narrow"/>
          <w:sz w:val="20"/>
          <w:szCs w:val="20"/>
        </w:rPr>
      </w:pPr>
      <w:r>
        <w:rPr>
          <w:rFonts w:ascii="Marianne" w:hAnsi="Marianne" w:cs="Arial Narrow"/>
          <w:sz w:val="20"/>
          <w:szCs w:val="20"/>
        </w:rPr>
        <w:t xml:space="preserve">Dans un esprit de convivialité et d’échange, vous convenez ensemble de partager au moins __________ repas par semaine. Les repas pris en commun seront organisés d’un commun accord. </w:t>
      </w:r>
    </w:p>
    <w:p w14:paraId="30CA8C2F" w14:textId="77777777" w:rsidR="00E24CC2" w:rsidRDefault="00E24CC2">
      <w:pPr>
        <w:rPr>
          <w:rFonts w:ascii="Marianne" w:hAnsi="Marianne"/>
        </w:rPr>
      </w:pPr>
    </w:p>
    <w:p w14:paraId="6570C243" w14:textId="77777777" w:rsidR="00FB311C" w:rsidRPr="00FB311C" w:rsidRDefault="00AE3F3F" w:rsidP="00FB311C">
      <w:pPr>
        <w:pStyle w:val="Paragraphedeliste1"/>
        <w:numPr>
          <w:ilvl w:val="0"/>
          <w:numId w:val="9"/>
        </w:numPr>
        <w:spacing w:line="276" w:lineRule="auto"/>
        <w:jc w:val="both"/>
        <w:rPr>
          <w:rFonts w:ascii="Marianne" w:hAnsi="Marianne"/>
        </w:rPr>
      </w:pPr>
      <w:r w:rsidRPr="00FB311C">
        <w:rPr>
          <w:rFonts w:ascii="Marianne" w:hAnsi="Marianne"/>
          <w:b/>
          <w:sz w:val="20"/>
          <w:szCs w:val="20"/>
          <w:u w:val="single"/>
        </w:rPr>
        <w:t>Animaux</w:t>
      </w:r>
      <w:r>
        <w:rPr>
          <w:rFonts w:ascii="Marianne" w:hAnsi="Marianne"/>
          <w:b/>
          <w:sz w:val="20"/>
          <w:szCs w:val="20"/>
        </w:rPr>
        <w:t xml:space="preserve"> </w:t>
      </w:r>
    </w:p>
    <w:p w14:paraId="31D9605A" w14:textId="77777777" w:rsidR="00E24CC2" w:rsidRDefault="00AE3F3F" w:rsidP="00FB311C">
      <w:pPr>
        <w:pStyle w:val="Paragraphedeliste1"/>
        <w:spacing w:line="276" w:lineRule="auto"/>
        <w:ind w:left="360"/>
        <w:jc w:val="both"/>
        <w:rPr>
          <w:rFonts w:ascii="Marianne" w:hAnsi="Marianne"/>
        </w:rPr>
      </w:pPr>
      <w:r>
        <w:rPr>
          <w:rFonts w:ascii="Marianne" w:hAnsi="Marianne"/>
          <w:sz w:val="20"/>
          <w:szCs w:val="20"/>
        </w:rPr>
        <w:t>(</w:t>
      </w:r>
      <w:r>
        <w:rPr>
          <w:rFonts w:ascii="Marianne" w:hAnsi="Marianne"/>
          <w:i/>
          <w:sz w:val="20"/>
          <w:szCs w:val="20"/>
        </w:rPr>
        <w:t>Exemples</w:t>
      </w:r>
      <w:r>
        <w:rPr>
          <w:rFonts w:ascii="Calibri" w:hAnsi="Calibri" w:cs="Calibri"/>
          <w:i/>
          <w:sz w:val="20"/>
          <w:szCs w:val="20"/>
        </w:rPr>
        <w:t> </w:t>
      </w:r>
      <w:r>
        <w:rPr>
          <w:rFonts w:ascii="Marianne" w:hAnsi="Marianne"/>
          <w:i/>
          <w:sz w:val="20"/>
          <w:szCs w:val="20"/>
        </w:rPr>
        <w:t>: autoris</w:t>
      </w:r>
      <w:r>
        <w:rPr>
          <w:rFonts w:ascii="Marianne" w:hAnsi="Marianne" w:cs="Marianne"/>
          <w:i/>
          <w:sz w:val="20"/>
          <w:szCs w:val="20"/>
        </w:rPr>
        <w:t>é</w:t>
      </w:r>
      <w:r>
        <w:rPr>
          <w:rFonts w:ascii="Marianne" w:hAnsi="Marianne"/>
          <w:i/>
          <w:sz w:val="20"/>
          <w:szCs w:val="20"/>
        </w:rPr>
        <w:t>, si oui, lesquels, dans quels espaces, etc.)</w:t>
      </w:r>
    </w:p>
    <w:p w14:paraId="7B5238A1" w14:textId="77777777" w:rsidR="00E24CC2" w:rsidRDefault="00AE3F3F">
      <w:pPr>
        <w:rPr>
          <w:rFonts w:ascii="Marianne" w:hAnsi="Marianne"/>
        </w:rPr>
      </w:pPr>
      <w:r>
        <w:rPr>
          <w:rFonts w:ascii="Marianne" w:hAnsi="Marianne" w:cs="Arial Narrow"/>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373D3" w14:textId="77777777" w:rsidR="00E24CC2" w:rsidRDefault="00E24CC2">
      <w:pPr>
        <w:rPr>
          <w:rFonts w:ascii="Marianne" w:hAnsi="Marianne" w:cs="Arial Narrow"/>
          <w:sz w:val="20"/>
          <w:szCs w:val="20"/>
        </w:rPr>
      </w:pPr>
    </w:p>
    <w:p w14:paraId="488F1887" w14:textId="77777777" w:rsidR="00E24CC2" w:rsidRDefault="00E24CC2">
      <w:pPr>
        <w:spacing w:before="120" w:after="120"/>
        <w:jc w:val="both"/>
        <w:rPr>
          <w:rFonts w:ascii="Marianne" w:hAnsi="Marianne"/>
        </w:rPr>
      </w:pPr>
    </w:p>
    <w:p w14:paraId="34ACD9B2" w14:textId="77777777" w:rsidR="00E24CC2" w:rsidRDefault="00E24CC2">
      <w:pPr>
        <w:spacing w:before="120" w:after="120"/>
        <w:jc w:val="both"/>
        <w:rPr>
          <w:rFonts w:ascii="Marianne" w:hAnsi="Marianne" w:cs="Arial Narrow"/>
          <w:sz w:val="20"/>
          <w:szCs w:val="20"/>
        </w:rPr>
      </w:pPr>
    </w:p>
    <w:p w14:paraId="662855A8" w14:textId="77777777" w:rsidR="00E24CC2" w:rsidRDefault="00E24CC2">
      <w:pPr>
        <w:spacing w:before="120" w:after="120"/>
        <w:jc w:val="both"/>
        <w:rPr>
          <w:rFonts w:ascii="Marianne" w:hAnsi="Marianne" w:cs="Arial Narrow"/>
          <w:sz w:val="20"/>
          <w:szCs w:val="20"/>
        </w:rPr>
      </w:pPr>
    </w:p>
    <w:p w14:paraId="346AFFA0" w14:textId="77777777" w:rsidR="00E24CC2" w:rsidRDefault="00AE3F3F">
      <w:pPr>
        <w:spacing w:before="120" w:after="120"/>
        <w:jc w:val="both"/>
        <w:rPr>
          <w:rFonts w:ascii="Marianne" w:hAnsi="Marianne"/>
        </w:rPr>
      </w:pPr>
      <w:r>
        <w:rPr>
          <w:rFonts w:ascii="Marianne" w:hAnsi="Marianne" w:cs="Arial Narrow"/>
          <w:sz w:val="20"/>
          <w:szCs w:val="20"/>
        </w:rPr>
        <w:t>Fait à ………………………………………….</w:t>
      </w:r>
    </w:p>
    <w:p w14:paraId="07DD5EB1" w14:textId="77777777" w:rsidR="00E24CC2" w:rsidRDefault="00AE3F3F">
      <w:pPr>
        <w:spacing w:before="120" w:after="120"/>
        <w:jc w:val="both"/>
        <w:rPr>
          <w:rFonts w:ascii="Marianne" w:hAnsi="Marianne"/>
        </w:rPr>
      </w:pPr>
      <w:r>
        <w:rPr>
          <w:rFonts w:ascii="Marianne" w:hAnsi="Marianne" w:cs="Arial Narrow"/>
          <w:sz w:val="20"/>
          <w:szCs w:val="20"/>
        </w:rPr>
        <w:t>Le …………………</w:t>
      </w:r>
      <w:proofErr w:type="gramStart"/>
      <w:r>
        <w:rPr>
          <w:rFonts w:ascii="Marianne" w:hAnsi="Marianne" w:cs="Arial Narrow"/>
          <w:sz w:val="20"/>
          <w:szCs w:val="20"/>
        </w:rPr>
        <w:t>…….</w:t>
      </w:r>
      <w:proofErr w:type="gramEnd"/>
      <w:r>
        <w:rPr>
          <w:rFonts w:ascii="Marianne" w:hAnsi="Marianne" w:cs="Arial Narrow"/>
          <w:sz w:val="20"/>
          <w:szCs w:val="20"/>
        </w:rPr>
        <w:t>.</w:t>
      </w:r>
    </w:p>
    <w:p w14:paraId="52865D4E" w14:textId="77777777" w:rsidR="00E24CC2" w:rsidRDefault="00AE3F3F">
      <w:pPr>
        <w:spacing w:before="120" w:after="120"/>
        <w:jc w:val="both"/>
        <w:rPr>
          <w:rFonts w:ascii="Marianne" w:hAnsi="Marianne"/>
        </w:rPr>
      </w:pPr>
      <w:r>
        <w:rPr>
          <w:rFonts w:ascii="Marianne" w:hAnsi="Marianne" w:cs="Arial Narrow"/>
          <w:sz w:val="20"/>
          <w:szCs w:val="20"/>
        </w:rPr>
        <w:t>En trois (3) exemplaires originaux</w:t>
      </w:r>
    </w:p>
    <w:tbl>
      <w:tblPr>
        <w:tblW w:w="9176" w:type="dxa"/>
        <w:tblInd w:w="108" w:type="dxa"/>
        <w:tblLook w:val="0000" w:firstRow="0" w:lastRow="0" w:firstColumn="0" w:lastColumn="0" w:noHBand="0" w:noVBand="0"/>
      </w:tblPr>
      <w:tblGrid>
        <w:gridCol w:w="9674"/>
      </w:tblGrid>
      <w:tr w:rsidR="00E24CC2" w14:paraId="38682369" w14:textId="77777777">
        <w:trPr>
          <w:trHeight w:val="621"/>
        </w:trPr>
        <w:tc>
          <w:tcPr>
            <w:tcW w:w="9176" w:type="dxa"/>
            <w:shd w:val="clear" w:color="auto" w:fill="auto"/>
          </w:tcPr>
          <w:tbl>
            <w:tblPr>
              <w:tblpPr w:leftFromText="141" w:rightFromText="141" w:horzAnchor="margin" w:tblpY="435"/>
              <w:tblOverlap w:val="never"/>
              <w:tblW w:w="10633" w:type="dxa"/>
              <w:tblLook w:val="0000" w:firstRow="0" w:lastRow="0" w:firstColumn="0" w:lastColumn="0" w:noHBand="0" w:noVBand="0"/>
            </w:tblPr>
            <w:tblGrid>
              <w:gridCol w:w="6096"/>
              <w:gridCol w:w="4537"/>
            </w:tblGrid>
            <w:tr w:rsidR="00E24CC2" w14:paraId="45B934B7" w14:textId="77777777" w:rsidTr="00FB311C">
              <w:tc>
                <w:tcPr>
                  <w:tcW w:w="6096" w:type="dxa"/>
                  <w:shd w:val="clear" w:color="auto" w:fill="auto"/>
                </w:tcPr>
                <w:p w14:paraId="07B64B3C" w14:textId="77777777" w:rsidR="00E24CC2" w:rsidRPr="00FB311C" w:rsidRDefault="00AE3F3F">
                  <w:pPr>
                    <w:spacing w:before="120" w:after="120"/>
                    <w:ind w:left="-108"/>
                    <w:jc w:val="both"/>
                    <w:rPr>
                      <w:rFonts w:ascii="Marianne" w:hAnsi="Marianne" w:cs="Arial Narrow"/>
                      <w:b/>
                      <w:sz w:val="20"/>
                      <w:szCs w:val="20"/>
                    </w:rPr>
                  </w:pPr>
                  <w:r>
                    <w:rPr>
                      <w:rFonts w:ascii="Marianne" w:hAnsi="Marianne" w:cs="Arial Narrow"/>
                      <w:b/>
                      <w:sz w:val="20"/>
                      <w:szCs w:val="20"/>
                    </w:rPr>
                    <w:t>Pour l’Accueillant</w:t>
                  </w:r>
                </w:p>
                <w:p w14:paraId="777104BA" w14:textId="77777777" w:rsidR="00E24CC2" w:rsidRPr="00FB311C" w:rsidRDefault="00FB311C">
                  <w:pPr>
                    <w:spacing w:before="120" w:after="120"/>
                    <w:ind w:left="-108"/>
                    <w:jc w:val="both"/>
                    <w:rPr>
                      <w:rFonts w:ascii="Marianne" w:hAnsi="Marianne" w:cs="Arial Narrow"/>
                      <w:b/>
                      <w:sz w:val="20"/>
                      <w:szCs w:val="20"/>
                    </w:rPr>
                  </w:pPr>
                  <w:r>
                    <w:rPr>
                      <w:rFonts w:ascii="Marianne" w:hAnsi="Marianne" w:cs="Arial Narrow"/>
                      <w:b/>
                      <w:sz w:val="20"/>
                      <w:szCs w:val="20"/>
                    </w:rPr>
                    <w:t xml:space="preserve">Nom </w:t>
                  </w:r>
                  <w:proofErr w:type="gramStart"/>
                  <w:r>
                    <w:rPr>
                      <w:rFonts w:ascii="Marianne" w:hAnsi="Marianne" w:cs="Arial Narrow"/>
                      <w:b/>
                      <w:sz w:val="20"/>
                      <w:szCs w:val="20"/>
                    </w:rPr>
                    <w:t>prénom</w:t>
                  </w:r>
                  <w:r w:rsidR="00AE3F3F">
                    <w:rPr>
                      <w:rFonts w:ascii="Marianne" w:hAnsi="Marianne" w:cs="Arial Narrow"/>
                      <w:b/>
                      <w:sz w:val="20"/>
                      <w:szCs w:val="20"/>
                    </w:rPr>
                    <w:t>:</w:t>
                  </w:r>
                  <w:proofErr w:type="gramEnd"/>
                </w:p>
                <w:p w14:paraId="45CF3BCC" w14:textId="77777777" w:rsidR="00E24CC2" w:rsidRDefault="00E24CC2">
                  <w:pPr>
                    <w:spacing w:before="120" w:after="120"/>
                    <w:ind w:left="-108"/>
                    <w:jc w:val="both"/>
                    <w:rPr>
                      <w:rFonts w:ascii="Marianne" w:hAnsi="Marianne" w:cs="Arial Narrow"/>
                      <w:b/>
                      <w:sz w:val="20"/>
                      <w:szCs w:val="20"/>
                    </w:rPr>
                  </w:pPr>
                </w:p>
                <w:p w14:paraId="3A35CE10" w14:textId="77777777" w:rsidR="00E24CC2" w:rsidRDefault="00AE3F3F">
                  <w:pPr>
                    <w:spacing w:before="120" w:after="120"/>
                    <w:ind w:left="-108"/>
                    <w:jc w:val="both"/>
                    <w:rPr>
                      <w:rFonts w:ascii="Marianne" w:hAnsi="Marianne" w:cs="Arial Narrow"/>
                      <w:b/>
                      <w:sz w:val="20"/>
                      <w:szCs w:val="20"/>
                    </w:rPr>
                  </w:pPr>
                  <w:r>
                    <w:rPr>
                      <w:rFonts w:ascii="Marianne" w:hAnsi="Marianne" w:cs="Arial Narrow"/>
                      <w:b/>
                      <w:sz w:val="20"/>
                      <w:szCs w:val="20"/>
                    </w:rPr>
                    <w:t>Signature</w:t>
                  </w:r>
                  <w:r w:rsidRPr="00FB311C">
                    <w:rPr>
                      <w:rFonts w:ascii="Marianne" w:hAnsi="Marianne" w:cs="Arial Narrow"/>
                      <w:b/>
                      <w:sz w:val="20"/>
                      <w:szCs w:val="20"/>
                    </w:rPr>
                    <w:t> </w:t>
                  </w:r>
                  <w:r>
                    <w:rPr>
                      <w:rFonts w:ascii="Marianne" w:hAnsi="Marianne" w:cs="Arial Narrow"/>
                      <w:b/>
                      <w:sz w:val="20"/>
                      <w:szCs w:val="20"/>
                    </w:rPr>
                    <w:t>:</w:t>
                  </w:r>
                </w:p>
                <w:p w14:paraId="3D2F0432" w14:textId="77777777" w:rsidR="00FB311C" w:rsidRDefault="00FB311C">
                  <w:pPr>
                    <w:spacing w:before="120" w:after="120"/>
                    <w:ind w:left="-108"/>
                    <w:jc w:val="both"/>
                    <w:rPr>
                      <w:rFonts w:ascii="Marianne" w:hAnsi="Marianne" w:cs="Arial Narrow"/>
                      <w:b/>
                      <w:sz w:val="20"/>
                      <w:szCs w:val="20"/>
                    </w:rPr>
                  </w:pPr>
                </w:p>
                <w:p w14:paraId="4FC0B779" w14:textId="77777777" w:rsidR="00FB311C" w:rsidRPr="00FB311C" w:rsidRDefault="00FB311C">
                  <w:pPr>
                    <w:spacing w:before="120" w:after="120"/>
                    <w:ind w:left="-108"/>
                    <w:jc w:val="both"/>
                    <w:rPr>
                      <w:rFonts w:ascii="Marianne" w:hAnsi="Marianne" w:cs="Arial Narrow"/>
                      <w:b/>
                      <w:sz w:val="20"/>
                      <w:szCs w:val="20"/>
                    </w:rPr>
                  </w:pPr>
                </w:p>
                <w:p w14:paraId="2F4B7779" w14:textId="77777777" w:rsidR="00FB311C" w:rsidRPr="00FB311C" w:rsidRDefault="00FB311C" w:rsidP="00FB311C">
                  <w:pPr>
                    <w:tabs>
                      <w:tab w:val="left" w:pos="1877"/>
                    </w:tabs>
                    <w:spacing w:before="120" w:after="120"/>
                    <w:ind w:left="2124"/>
                    <w:jc w:val="center"/>
                    <w:rPr>
                      <w:rFonts w:ascii="Marianne" w:hAnsi="Marianne" w:cs="Arial Narrow"/>
                      <w:b/>
                      <w:sz w:val="20"/>
                      <w:szCs w:val="20"/>
                    </w:rPr>
                  </w:pPr>
                  <w:r>
                    <w:rPr>
                      <w:rFonts w:ascii="Marianne" w:hAnsi="Marianne" w:cs="Arial Narrow"/>
                      <w:b/>
                      <w:sz w:val="20"/>
                      <w:szCs w:val="20"/>
                    </w:rPr>
                    <w:t>:</w:t>
                  </w:r>
                </w:p>
              </w:tc>
              <w:tc>
                <w:tcPr>
                  <w:tcW w:w="4537" w:type="dxa"/>
                  <w:shd w:val="clear" w:color="auto" w:fill="auto"/>
                </w:tcPr>
                <w:p w14:paraId="7D33209D" w14:textId="77777777" w:rsidR="00E24CC2" w:rsidRPr="00FB311C" w:rsidRDefault="00AE3F3F">
                  <w:pPr>
                    <w:spacing w:before="120" w:after="120"/>
                    <w:ind w:left="-108"/>
                    <w:jc w:val="both"/>
                    <w:rPr>
                      <w:rFonts w:ascii="Marianne" w:hAnsi="Marianne" w:cs="Arial Narrow"/>
                      <w:b/>
                      <w:sz w:val="20"/>
                      <w:szCs w:val="20"/>
                    </w:rPr>
                  </w:pPr>
                  <w:r>
                    <w:rPr>
                      <w:rFonts w:ascii="Marianne" w:hAnsi="Marianne" w:cs="Arial Narrow"/>
                      <w:b/>
                      <w:sz w:val="20"/>
                      <w:szCs w:val="20"/>
                    </w:rPr>
                    <w:t xml:space="preserve">Pour l’Accueilli </w:t>
                  </w:r>
                </w:p>
                <w:p w14:paraId="2D772810" w14:textId="77777777" w:rsidR="00E24CC2" w:rsidRPr="00FB311C" w:rsidRDefault="00FB311C">
                  <w:pPr>
                    <w:spacing w:before="120" w:after="120"/>
                    <w:ind w:left="-108"/>
                    <w:jc w:val="both"/>
                    <w:rPr>
                      <w:rFonts w:ascii="Marianne" w:hAnsi="Marianne" w:cs="Arial Narrow"/>
                      <w:b/>
                      <w:sz w:val="20"/>
                      <w:szCs w:val="20"/>
                    </w:rPr>
                  </w:pPr>
                  <w:r>
                    <w:rPr>
                      <w:rFonts w:ascii="Marianne" w:hAnsi="Marianne" w:cs="Arial Narrow"/>
                      <w:b/>
                      <w:sz w:val="20"/>
                      <w:szCs w:val="20"/>
                    </w:rPr>
                    <w:t xml:space="preserve">Nom </w:t>
                  </w:r>
                  <w:proofErr w:type="gramStart"/>
                  <w:r>
                    <w:rPr>
                      <w:rFonts w:ascii="Marianne" w:hAnsi="Marianne" w:cs="Arial Narrow"/>
                      <w:b/>
                      <w:sz w:val="20"/>
                      <w:szCs w:val="20"/>
                    </w:rPr>
                    <w:t>prénom</w:t>
                  </w:r>
                  <w:r w:rsidR="00AE3F3F">
                    <w:rPr>
                      <w:rFonts w:ascii="Marianne" w:hAnsi="Marianne" w:cs="Arial Narrow"/>
                      <w:b/>
                      <w:sz w:val="20"/>
                      <w:szCs w:val="20"/>
                    </w:rPr>
                    <w:t>:</w:t>
                  </w:r>
                  <w:proofErr w:type="gramEnd"/>
                </w:p>
                <w:p w14:paraId="4F48BF8F" w14:textId="77777777" w:rsidR="00E24CC2" w:rsidRDefault="00E24CC2">
                  <w:pPr>
                    <w:spacing w:before="120" w:after="120"/>
                    <w:ind w:left="-108"/>
                    <w:jc w:val="both"/>
                    <w:rPr>
                      <w:rFonts w:ascii="Marianne" w:hAnsi="Marianne" w:cs="Arial Narrow"/>
                      <w:b/>
                      <w:sz w:val="20"/>
                      <w:szCs w:val="20"/>
                    </w:rPr>
                  </w:pPr>
                </w:p>
                <w:p w14:paraId="34E9B14F" w14:textId="77777777" w:rsidR="00E24CC2" w:rsidRDefault="00AE3F3F">
                  <w:pPr>
                    <w:spacing w:before="120" w:after="120"/>
                    <w:ind w:left="-108"/>
                    <w:jc w:val="both"/>
                    <w:rPr>
                      <w:rFonts w:ascii="Marianne" w:hAnsi="Marianne" w:cs="Arial Narrow"/>
                      <w:b/>
                      <w:sz w:val="20"/>
                      <w:szCs w:val="20"/>
                    </w:rPr>
                  </w:pPr>
                  <w:r>
                    <w:rPr>
                      <w:rFonts w:ascii="Marianne" w:hAnsi="Marianne" w:cs="Arial Narrow"/>
                      <w:b/>
                      <w:sz w:val="20"/>
                      <w:szCs w:val="20"/>
                    </w:rPr>
                    <w:t>Signature</w:t>
                  </w:r>
                  <w:r w:rsidRPr="00FB311C">
                    <w:rPr>
                      <w:rFonts w:ascii="Marianne" w:hAnsi="Marianne" w:cs="Arial Narrow"/>
                      <w:b/>
                      <w:sz w:val="20"/>
                      <w:szCs w:val="20"/>
                    </w:rPr>
                    <w:t> </w:t>
                  </w:r>
                  <w:r>
                    <w:rPr>
                      <w:rFonts w:ascii="Marianne" w:hAnsi="Marianne" w:cs="Arial Narrow"/>
                      <w:b/>
                      <w:sz w:val="20"/>
                      <w:szCs w:val="20"/>
                    </w:rPr>
                    <w:t>:</w:t>
                  </w:r>
                </w:p>
                <w:p w14:paraId="0443EDCF" w14:textId="77777777" w:rsidR="00E24CC2" w:rsidRDefault="00E24CC2">
                  <w:pPr>
                    <w:spacing w:before="120" w:after="120"/>
                    <w:ind w:left="-108"/>
                    <w:jc w:val="both"/>
                    <w:rPr>
                      <w:rFonts w:ascii="Marianne" w:hAnsi="Marianne" w:cs="Arial Narrow"/>
                      <w:b/>
                      <w:sz w:val="20"/>
                      <w:szCs w:val="20"/>
                    </w:rPr>
                  </w:pPr>
                </w:p>
                <w:p w14:paraId="3D06C3F7" w14:textId="77777777" w:rsidR="00E24CC2" w:rsidRDefault="00E24CC2">
                  <w:pPr>
                    <w:spacing w:before="120" w:after="120"/>
                    <w:ind w:left="-108"/>
                    <w:jc w:val="both"/>
                    <w:rPr>
                      <w:rFonts w:ascii="Marianne" w:hAnsi="Marianne" w:cs="Arial Narrow"/>
                      <w:b/>
                      <w:sz w:val="20"/>
                      <w:szCs w:val="20"/>
                    </w:rPr>
                  </w:pPr>
                </w:p>
                <w:p w14:paraId="4798A330" w14:textId="77777777" w:rsidR="00E24CC2" w:rsidRPr="00FB311C" w:rsidRDefault="00E24CC2">
                  <w:pPr>
                    <w:spacing w:before="120" w:after="120"/>
                    <w:jc w:val="both"/>
                    <w:rPr>
                      <w:rFonts w:ascii="Marianne" w:hAnsi="Marianne" w:cs="Arial Narrow"/>
                      <w:b/>
                      <w:sz w:val="20"/>
                      <w:szCs w:val="20"/>
                    </w:rPr>
                  </w:pPr>
                </w:p>
              </w:tc>
            </w:tr>
          </w:tbl>
          <w:p w14:paraId="6D2826DF" w14:textId="77777777" w:rsidR="00E24CC2" w:rsidRDefault="00E24CC2">
            <w:pPr>
              <w:spacing w:before="120" w:after="120"/>
              <w:jc w:val="both"/>
              <w:rPr>
                <w:rFonts w:ascii="Marianne" w:hAnsi="Marianne" w:cs="Arial Narrow"/>
                <w:b/>
                <w:sz w:val="20"/>
                <w:szCs w:val="20"/>
              </w:rPr>
            </w:pPr>
          </w:p>
        </w:tc>
      </w:tr>
    </w:tbl>
    <w:p w14:paraId="0E234A4A" w14:textId="77777777" w:rsidR="00E24CC2" w:rsidRDefault="00E24CC2"/>
    <w:sectPr w:rsidR="00E24CC2" w:rsidSect="00C8268E">
      <w:headerReference w:type="default" r:id="rId7"/>
      <w:footerReference w:type="default" r:id="rId8"/>
      <w:pgSz w:w="11906" w:h="16838"/>
      <w:pgMar w:top="1417" w:right="707" w:bottom="1417"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6D31B" w14:textId="77777777" w:rsidR="0050361A" w:rsidRDefault="0050361A" w:rsidP="00E24CC2">
      <w:r>
        <w:separator/>
      </w:r>
    </w:p>
  </w:endnote>
  <w:endnote w:type="continuationSeparator" w:id="0">
    <w:p w14:paraId="058BE712" w14:textId="77777777" w:rsidR="0050361A" w:rsidRDefault="0050361A" w:rsidP="00E24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55">
    <w:altName w:val="Times New Roman"/>
    <w:charset w:val="00"/>
    <w:family w:val="roman"/>
    <w:pitch w:val="variable"/>
  </w:font>
  <w:font w:name="AvenirNext LT Pro Bold">
    <w:altName w:val="Arial"/>
    <w:panose1 w:val="00000000000000000000"/>
    <w:charset w:val="00"/>
    <w:family w:val="swiss"/>
    <w:notTrueType/>
    <w:pitch w:val="variable"/>
    <w:sig w:usb0="00000001" w:usb1="5000204A" w:usb2="00000000" w:usb3="00000000" w:csb0="0000009B" w:csb1="00000000"/>
  </w:font>
  <w:font w:name="Marianne">
    <w:altName w:val="Calibri"/>
    <w:panose1 w:val="00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ianne-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A0CE2" w14:textId="77777777" w:rsidR="00FB311C" w:rsidRDefault="005D17DC">
    <w:pPr>
      <w:pStyle w:val="Pieddepage1"/>
      <w:ind w:right="360"/>
      <w:jc w:val="center"/>
      <w:rPr>
        <w:rFonts w:ascii="Calibri" w:hAnsi="Calibri" w:cs="Calibri"/>
        <w:sz w:val="22"/>
        <w:szCs w:val="22"/>
      </w:rPr>
    </w:pPr>
    <w:r>
      <w:rPr>
        <w:rFonts w:ascii="Calibri" w:hAnsi="Calibri" w:cs="Calibri"/>
        <w:noProof/>
        <w:sz w:val="22"/>
        <w:szCs w:val="22"/>
        <w:lang w:eastAsia="fr-FR"/>
      </w:rPr>
      <mc:AlternateContent>
        <mc:Choice Requires="wps">
          <w:drawing>
            <wp:anchor distT="0" distB="0" distL="114300" distR="114300" simplePos="0" relativeHeight="251659264" behindDoc="0" locked="0" layoutInCell="1" allowOverlap="1" wp14:anchorId="236ADF86" wp14:editId="560DDB57">
              <wp:simplePos x="0" y="0"/>
              <wp:positionH relativeFrom="page">
                <wp:posOffset>6660515</wp:posOffset>
              </wp:positionH>
              <wp:positionV relativeFrom="paragraph">
                <wp:posOffset>635</wp:posOffset>
              </wp:positionV>
              <wp:extent cx="151130" cy="17335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73355"/>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6CA47344" w14:textId="77777777" w:rsidR="00FB311C" w:rsidRDefault="00FB311C">
                          <w:pPr>
                            <w:pStyle w:val="Pieddepage1"/>
                          </w:pPr>
                          <w:r>
                            <w:rPr>
                              <w:rStyle w:val="Numrodepage"/>
                            </w:rPr>
                            <w:fldChar w:fldCharType="begin"/>
                          </w:r>
                          <w:r>
                            <w:rPr>
                              <w:rStyle w:val="Numrodepage"/>
                            </w:rPr>
                            <w:instrText>PAGE</w:instrText>
                          </w:r>
                          <w:r>
                            <w:rPr>
                              <w:rStyle w:val="Numrodepage"/>
                            </w:rPr>
                            <w:fldChar w:fldCharType="separate"/>
                          </w:r>
                          <w:r w:rsidR="0088453D">
                            <w:rPr>
                              <w:rStyle w:val="Numrodepage"/>
                              <w:noProof/>
                            </w:rPr>
                            <w:t>1</w:t>
                          </w:r>
                          <w:r>
                            <w:rPr>
                              <w:rStyle w:val="Numrodepag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ext Box 1" o:spid="_x0000_s1026" style="position:absolute;left:0;text-align:left;margin-left:524.45pt;margin-top:.05pt;width:11.9pt;height:13.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" stroked="f" strokecolor="#3465a4">
              <v:stroke joinstyle="round"/>
              <v:textbox>
                <w:txbxContent>
                  <w:p w:rsidR="00FB311C" w:rsidRDefault="00FB311C">
                    <w:pPr>
                      <w:pStyle w:val="Pieddepage1"/>
                    </w:pPr>
                    <w:r>
                      <w:rPr>
                        <w:rStyle w:val="Numrodepage"/>
                      </w:rPr>
                      <w:fldChar w:fldCharType="begin"/>
                    </w:r>
                    <w:r>
                      <w:rPr>
                        <w:rStyle w:val="Numrodepage"/>
                      </w:rPr>
                      <w:instrText>PAGE</w:instrText>
                    </w:r>
                    <w:r>
                      <w:rPr>
                        <w:rStyle w:val="Numrodepage"/>
                      </w:rPr>
                      <w:fldChar w:fldCharType="separate"/>
                    </w:r>
                    <w:r w:rsidR="0088453D">
                      <w:rPr>
                        <w:rStyle w:val="Numrodepage"/>
                        <w:noProof/>
                      </w:rPr>
                      <w:t>1</w:t>
                    </w:r>
                    <w:r>
                      <w:rPr>
                        <w:rStyle w:val="Numrodepage"/>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3B0FB" w14:textId="77777777" w:rsidR="0050361A" w:rsidRDefault="0050361A">
      <w:pPr>
        <w:rPr>
          <w:sz w:val="12"/>
        </w:rPr>
      </w:pPr>
      <w:r>
        <w:separator/>
      </w:r>
    </w:p>
  </w:footnote>
  <w:footnote w:type="continuationSeparator" w:id="0">
    <w:p w14:paraId="3AA508E0" w14:textId="77777777" w:rsidR="0050361A" w:rsidRDefault="0050361A">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5E8A" w14:textId="77777777" w:rsidR="00FB311C" w:rsidRDefault="005D17DC">
    <w:pPr>
      <w:pStyle w:val="En-tte1"/>
    </w:pPr>
    <w:r>
      <w:rPr>
        <w:noProof/>
        <w:lang w:eastAsia="fr-FR"/>
      </w:rPr>
      <mc:AlternateContent>
        <mc:Choice Requires="wps">
          <w:drawing>
            <wp:anchor distT="0" distB="0" distL="114300" distR="114300" simplePos="0" relativeHeight="251657216" behindDoc="0" locked="0" layoutInCell="1" allowOverlap="1" wp14:anchorId="5BE43FF7" wp14:editId="5E76D2B3">
              <wp:simplePos x="0" y="0"/>
              <wp:positionH relativeFrom="column">
                <wp:posOffset>0</wp:posOffset>
              </wp:positionH>
              <wp:positionV relativeFrom="paragraph">
                <wp:posOffset>0</wp:posOffset>
              </wp:positionV>
              <wp:extent cx="635000" cy="635000"/>
              <wp:effectExtent l="9525" t="9525" r="12700" b="12700"/>
              <wp:wrapNone/>
              <wp:docPr id="3" name="Auto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0 w 21600"/>
                          <a:gd name="T5" fmla="*/ 635000 h 21600"/>
                          <a:gd name="T6" fmla="*/ 63500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90518" id="AutoShape 5"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" path="m,l21600,em,21600r21600,e">
              <v:stroke joinstyle="miter"/>
              <v:path o:connecttype="custom" o:connectlocs="0,0;18667824,0;0,18667824;18667824,18667824" o:connectangles="0,0,0,0"/>
              <o:lock v:ext="edit" selection="t"/>
            </v:shape>
          </w:pict>
        </mc:Fallback>
      </mc:AlternateContent>
    </w:r>
    <w:r>
      <w:rPr>
        <w:noProof/>
        <w:lang w:eastAsia="fr-FR"/>
      </w:rPr>
      <mc:AlternateContent>
        <mc:Choice Requires="wps">
          <w:drawing>
            <wp:anchor distT="0" distB="0" distL="114300" distR="114300" simplePos="0" relativeHeight="251656192" behindDoc="0" locked="0" layoutInCell="1" allowOverlap="1" wp14:anchorId="0F7E136B" wp14:editId="72BBA30B">
              <wp:simplePos x="0" y="0"/>
              <wp:positionH relativeFrom="column">
                <wp:posOffset>0</wp:posOffset>
              </wp:positionH>
              <wp:positionV relativeFrom="paragraph">
                <wp:posOffset>0</wp:posOffset>
              </wp:positionV>
              <wp:extent cx="635000" cy="635000"/>
              <wp:effectExtent l="9525" t="9525" r="12700" b="12700"/>
              <wp:wrapNone/>
              <wp:docPr id="2" name="shapetype_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7C048" id="shapetype_136"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" path="m,l21600,em,21600r21600,e">
              <v:stroke joinstyle="miter"/>
              <v:path o:connecttype="custom" o:connectlocs="0,0;635000,0;0,635000;635000,635000" o:connectangles="0,0,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421"/>
    <w:multiLevelType w:val="multilevel"/>
    <w:tmpl w:val="D38C3AFA"/>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40E41B7"/>
    <w:multiLevelType w:val="multilevel"/>
    <w:tmpl w:val="A04AC9A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5610842"/>
    <w:multiLevelType w:val="multilevel"/>
    <w:tmpl w:val="E2B6103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6325B35"/>
    <w:multiLevelType w:val="hybridMultilevel"/>
    <w:tmpl w:val="B44674FA"/>
    <w:lvl w:ilvl="0" w:tplc="62F6E7AE">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15:restartNumberingAfterBreak="0">
    <w:nsid w:val="089C0378"/>
    <w:multiLevelType w:val="multilevel"/>
    <w:tmpl w:val="9FE0FFE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8D34345"/>
    <w:multiLevelType w:val="multilevel"/>
    <w:tmpl w:val="D0F25E5A"/>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93E35C1"/>
    <w:multiLevelType w:val="multilevel"/>
    <w:tmpl w:val="FB385BF2"/>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10D55DEB"/>
    <w:multiLevelType w:val="hybridMultilevel"/>
    <w:tmpl w:val="959AA470"/>
    <w:lvl w:ilvl="0" w:tplc="6A2472C4">
      <w:start w:val="101"/>
      <w:numFmt w:val="bullet"/>
      <w:lvlText w:val="-"/>
      <w:lvlJc w:val="left"/>
      <w:pPr>
        <w:ind w:left="1080" w:hanging="360"/>
      </w:pPr>
      <w:rPr>
        <w:rFonts w:ascii="Arial Narrow" w:eastAsiaTheme="minorHAnsi" w:hAnsi="Arial Narrow"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158D6F60"/>
    <w:multiLevelType w:val="multilevel"/>
    <w:tmpl w:val="21D8BF50"/>
    <w:lvl w:ilvl="0">
      <w:start w:val="2"/>
      <w:numFmt w:val="decimal"/>
      <w:lvlText w:val="%1"/>
      <w:lvlJc w:val="left"/>
      <w:pPr>
        <w:ind w:left="360" w:hanging="360"/>
      </w:pPr>
      <w:rPr>
        <w:rFonts w:cs="Times New Roman" w:hint="default"/>
        <w:sz w:val="24"/>
      </w:rPr>
    </w:lvl>
    <w:lvl w:ilvl="1">
      <w:start w:val="3"/>
      <w:numFmt w:val="decimal"/>
      <w:lvlText w:val="%1.%2"/>
      <w:lvlJc w:val="left"/>
      <w:pPr>
        <w:ind w:left="972" w:hanging="360"/>
      </w:pPr>
      <w:rPr>
        <w:rFonts w:cs="Times New Roman" w:hint="default"/>
        <w:sz w:val="24"/>
      </w:rPr>
    </w:lvl>
    <w:lvl w:ilvl="2">
      <w:start w:val="1"/>
      <w:numFmt w:val="decimal"/>
      <w:lvlText w:val="%1.%2.%3"/>
      <w:lvlJc w:val="left"/>
      <w:pPr>
        <w:ind w:left="1944" w:hanging="720"/>
      </w:pPr>
      <w:rPr>
        <w:rFonts w:cs="Times New Roman" w:hint="default"/>
        <w:sz w:val="24"/>
      </w:rPr>
    </w:lvl>
    <w:lvl w:ilvl="3">
      <w:start w:val="1"/>
      <w:numFmt w:val="decimal"/>
      <w:lvlText w:val="%1.%2.%3.%4"/>
      <w:lvlJc w:val="left"/>
      <w:pPr>
        <w:ind w:left="2916" w:hanging="1080"/>
      </w:pPr>
      <w:rPr>
        <w:rFonts w:cs="Times New Roman" w:hint="default"/>
        <w:sz w:val="24"/>
      </w:rPr>
    </w:lvl>
    <w:lvl w:ilvl="4">
      <w:start w:val="1"/>
      <w:numFmt w:val="decimal"/>
      <w:lvlText w:val="%1.%2.%3.%4.%5"/>
      <w:lvlJc w:val="left"/>
      <w:pPr>
        <w:ind w:left="3528" w:hanging="1080"/>
      </w:pPr>
      <w:rPr>
        <w:rFonts w:cs="Times New Roman" w:hint="default"/>
        <w:sz w:val="24"/>
      </w:rPr>
    </w:lvl>
    <w:lvl w:ilvl="5">
      <w:start w:val="1"/>
      <w:numFmt w:val="decimal"/>
      <w:lvlText w:val="%1.%2.%3.%4.%5.%6"/>
      <w:lvlJc w:val="left"/>
      <w:pPr>
        <w:ind w:left="4500" w:hanging="1440"/>
      </w:pPr>
      <w:rPr>
        <w:rFonts w:cs="Times New Roman" w:hint="default"/>
        <w:sz w:val="24"/>
      </w:rPr>
    </w:lvl>
    <w:lvl w:ilvl="6">
      <w:start w:val="1"/>
      <w:numFmt w:val="decimal"/>
      <w:lvlText w:val="%1.%2.%3.%4.%5.%6.%7"/>
      <w:lvlJc w:val="left"/>
      <w:pPr>
        <w:ind w:left="5112" w:hanging="1440"/>
      </w:pPr>
      <w:rPr>
        <w:rFonts w:cs="Times New Roman" w:hint="default"/>
        <w:sz w:val="24"/>
      </w:rPr>
    </w:lvl>
    <w:lvl w:ilvl="7">
      <w:start w:val="1"/>
      <w:numFmt w:val="decimal"/>
      <w:lvlText w:val="%1.%2.%3.%4.%5.%6.%7.%8"/>
      <w:lvlJc w:val="left"/>
      <w:pPr>
        <w:ind w:left="6084" w:hanging="1800"/>
      </w:pPr>
      <w:rPr>
        <w:rFonts w:cs="Times New Roman" w:hint="default"/>
        <w:sz w:val="24"/>
      </w:rPr>
    </w:lvl>
    <w:lvl w:ilvl="8">
      <w:start w:val="1"/>
      <w:numFmt w:val="decimal"/>
      <w:lvlText w:val="%1.%2.%3.%4.%5.%6.%7.%8.%9"/>
      <w:lvlJc w:val="left"/>
      <w:pPr>
        <w:ind w:left="6696" w:hanging="1800"/>
      </w:pPr>
      <w:rPr>
        <w:rFonts w:cs="Times New Roman" w:hint="default"/>
        <w:sz w:val="24"/>
      </w:rPr>
    </w:lvl>
  </w:abstractNum>
  <w:abstractNum w:abstractNumId="9" w15:restartNumberingAfterBreak="0">
    <w:nsid w:val="18150FA9"/>
    <w:multiLevelType w:val="multilevel"/>
    <w:tmpl w:val="DC4036E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1A014B63"/>
    <w:multiLevelType w:val="hybridMultilevel"/>
    <w:tmpl w:val="2D743E9C"/>
    <w:lvl w:ilvl="0" w:tplc="85E2CA9A">
      <w:start w:val="5"/>
      <w:numFmt w:val="decimal"/>
      <w:lvlText w:val="%1-"/>
      <w:lvlJc w:val="left"/>
      <w:pPr>
        <w:ind w:left="720" w:hanging="360"/>
      </w:pPr>
      <w:rPr>
        <w:rFonts w:hint="default"/>
        <w:b/>
        <w:sz w:val="20"/>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B427863"/>
    <w:multiLevelType w:val="hybridMultilevel"/>
    <w:tmpl w:val="16ECD862"/>
    <w:lvl w:ilvl="0" w:tplc="9FB686D4">
      <w:start w:val="101"/>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B604D4"/>
    <w:multiLevelType w:val="multilevel"/>
    <w:tmpl w:val="F23A6292"/>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24D11E17"/>
    <w:multiLevelType w:val="multilevel"/>
    <w:tmpl w:val="2DD24E26"/>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26B116A2"/>
    <w:multiLevelType w:val="multilevel"/>
    <w:tmpl w:val="0D50135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27A52B6D"/>
    <w:multiLevelType w:val="hybridMultilevel"/>
    <w:tmpl w:val="59EE85C4"/>
    <w:lvl w:ilvl="0" w:tplc="6A2472C4">
      <w:start w:val="101"/>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B90DCB"/>
    <w:multiLevelType w:val="hybridMultilevel"/>
    <w:tmpl w:val="A86CD546"/>
    <w:lvl w:ilvl="0" w:tplc="6FEC462E">
      <w:start w:val="1"/>
      <w:numFmt w:val="lowerLetter"/>
      <w:lvlText w:val="%1-"/>
      <w:lvlJc w:val="left"/>
      <w:pPr>
        <w:ind w:left="3893" w:hanging="360"/>
      </w:pPr>
      <w:rPr>
        <w:rFonts w:hint="default"/>
      </w:rPr>
    </w:lvl>
    <w:lvl w:ilvl="1" w:tplc="040C0019" w:tentative="1">
      <w:start w:val="1"/>
      <w:numFmt w:val="lowerLetter"/>
      <w:lvlText w:val="%2."/>
      <w:lvlJc w:val="left"/>
      <w:pPr>
        <w:ind w:left="4613" w:hanging="360"/>
      </w:pPr>
    </w:lvl>
    <w:lvl w:ilvl="2" w:tplc="040C001B" w:tentative="1">
      <w:start w:val="1"/>
      <w:numFmt w:val="lowerRoman"/>
      <w:lvlText w:val="%3."/>
      <w:lvlJc w:val="right"/>
      <w:pPr>
        <w:ind w:left="5333" w:hanging="180"/>
      </w:pPr>
    </w:lvl>
    <w:lvl w:ilvl="3" w:tplc="040C000F" w:tentative="1">
      <w:start w:val="1"/>
      <w:numFmt w:val="decimal"/>
      <w:lvlText w:val="%4."/>
      <w:lvlJc w:val="left"/>
      <w:pPr>
        <w:ind w:left="6053" w:hanging="360"/>
      </w:pPr>
    </w:lvl>
    <w:lvl w:ilvl="4" w:tplc="040C0019" w:tentative="1">
      <w:start w:val="1"/>
      <w:numFmt w:val="lowerLetter"/>
      <w:lvlText w:val="%5."/>
      <w:lvlJc w:val="left"/>
      <w:pPr>
        <w:ind w:left="6773" w:hanging="360"/>
      </w:pPr>
    </w:lvl>
    <w:lvl w:ilvl="5" w:tplc="040C001B" w:tentative="1">
      <w:start w:val="1"/>
      <w:numFmt w:val="lowerRoman"/>
      <w:lvlText w:val="%6."/>
      <w:lvlJc w:val="right"/>
      <w:pPr>
        <w:ind w:left="7493" w:hanging="180"/>
      </w:pPr>
    </w:lvl>
    <w:lvl w:ilvl="6" w:tplc="040C000F" w:tentative="1">
      <w:start w:val="1"/>
      <w:numFmt w:val="decimal"/>
      <w:lvlText w:val="%7."/>
      <w:lvlJc w:val="left"/>
      <w:pPr>
        <w:ind w:left="8213" w:hanging="360"/>
      </w:pPr>
    </w:lvl>
    <w:lvl w:ilvl="7" w:tplc="040C0019" w:tentative="1">
      <w:start w:val="1"/>
      <w:numFmt w:val="lowerLetter"/>
      <w:lvlText w:val="%8."/>
      <w:lvlJc w:val="left"/>
      <w:pPr>
        <w:ind w:left="8933" w:hanging="360"/>
      </w:pPr>
    </w:lvl>
    <w:lvl w:ilvl="8" w:tplc="040C001B" w:tentative="1">
      <w:start w:val="1"/>
      <w:numFmt w:val="lowerRoman"/>
      <w:lvlText w:val="%9."/>
      <w:lvlJc w:val="right"/>
      <w:pPr>
        <w:ind w:left="9653" w:hanging="180"/>
      </w:pPr>
    </w:lvl>
  </w:abstractNum>
  <w:abstractNum w:abstractNumId="17" w15:restartNumberingAfterBreak="0">
    <w:nsid w:val="28B71F88"/>
    <w:multiLevelType w:val="multilevel"/>
    <w:tmpl w:val="A1026318"/>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2E0112B5"/>
    <w:multiLevelType w:val="multilevel"/>
    <w:tmpl w:val="9DF8C920"/>
    <w:lvl w:ilvl="0">
      <w:start w:val="6"/>
      <w:numFmt w:val="bullet"/>
      <w:lvlText w:val="-"/>
      <w:lvlJc w:val="left"/>
      <w:pPr>
        <w:tabs>
          <w:tab w:val="num" w:pos="720"/>
        </w:tabs>
        <w:ind w:left="720" w:hanging="360"/>
      </w:pPr>
      <w:rPr>
        <w:rFonts w:ascii="Univers LT Std 55" w:hAnsi="Univers LT Std 55" w:cs="Univers LT Std 55"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E6B7FE6"/>
    <w:multiLevelType w:val="multilevel"/>
    <w:tmpl w:val="C7988DF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2FB90FA2"/>
    <w:multiLevelType w:val="hybridMultilevel"/>
    <w:tmpl w:val="360251F8"/>
    <w:lvl w:ilvl="0" w:tplc="7D7A33F6">
      <w:start w:val="1"/>
      <w:numFmt w:val="decimal"/>
      <w:pStyle w:val="Titre1"/>
      <w:lvlText w:val="ARTICLE %1."/>
      <w:lvlJc w:val="left"/>
      <w:pPr>
        <w:ind w:left="3338" w:hanging="360"/>
      </w:pPr>
      <w:rPr>
        <w:rFonts w:ascii="AvenirNext LT Pro Bold" w:hAnsi="AvenirNext LT Pro Bold" w:hint="default"/>
        <w:kern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2151983"/>
    <w:multiLevelType w:val="multilevel"/>
    <w:tmpl w:val="E084ACE0"/>
    <w:lvl w:ilvl="0">
      <w:start w:val="1"/>
      <w:numFmt w:val="decimal"/>
      <w:pStyle w:val="Titre11"/>
      <w:lvlText w:val="%1."/>
      <w:lvlJc w:val="left"/>
      <w:pPr>
        <w:tabs>
          <w:tab w:val="num" w:pos="0"/>
        </w:tabs>
        <w:ind w:left="360" w:hanging="360"/>
      </w:pPr>
      <w:rPr>
        <w:rFonts w:cs="Times New Roman"/>
      </w:rPr>
    </w:lvl>
    <w:lvl w:ilvl="1">
      <w:start w:val="1"/>
      <w:numFmt w:val="decimal"/>
      <w:pStyle w:val="Titre21"/>
      <w:lvlText w:val="%1.%2."/>
      <w:lvlJc w:val="left"/>
      <w:pPr>
        <w:tabs>
          <w:tab w:val="num" w:pos="0"/>
        </w:tabs>
        <w:ind w:left="612" w:hanging="432"/>
      </w:pPr>
      <w:rPr>
        <w:rFonts w:cs="Times New Roman"/>
        <w:b/>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21D330A"/>
    <w:multiLevelType w:val="hybridMultilevel"/>
    <w:tmpl w:val="72B056E2"/>
    <w:lvl w:ilvl="0" w:tplc="6A2472C4">
      <w:start w:val="101"/>
      <w:numFmt w:val="bullet"/>
      <w:lvlText w:val="-"/>
      <w:lvlJc w:val="left"/>
      <w:pPr>
        <w:ind w:left="1080" w:hanging="360"/>
      </w:pPr>
      <w:rPr>
        <w:rFonts w:ascii="Arial Narrow" w:eastAsiaTheme="minorHAnsi" w:hAnsi="Arial Narrow"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321F7DD5"/>
    <w:multiLevelType w:val="multilevel"/>
    <w:tmpl w:val="5D421A6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2467477"/>
    <w:multiLevelType w:val="multilevel"/>
    <w:tmpl w:val="965CD82E"/>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3BB4AF2"/>
    <w:multiLevelType w:val="multilevel"/>
    <w:tmpl w:val="B51CA07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33BB5A6E"/>
    <w:multiLevelType w:val="multilevel"/>
    <w:tmpl w:val="0A689640"/>
    <w:lvl w:ilvl="0">
      <w:start w:val="1"/>
      <w:numFmt w:val="decimal"/>
      <w:lvlText w:val="%1."/>
      <w:lvlJc w:val="left"/>
      <w:pPr>
        <w:tabs>
          <w:tab w:val="num" w:pos="0"/>
        </w:tabs>
        <w:ind w:left="720" w:hanging="360"/>
      </w:pPr>
      <w:rPr>
        <w:rFonts w:cs="Times New Roman"/>
        <w:sz w:val="20"/>
        <w:szCs w:val="20"/>
      </w:rPr>
    </w:lvl>
    <w:lvl w:ilvl="1">
      <w:start w:val="1"/>
      <w:numFmt w:val="lowerLetter"/>
      <w:lvlText w:val="%2."/>
      <w:lvlJc w:val="left"/>
      <w:pPr>
        <w:tabs>
          <w:tab w:val="num" w:pos="-1080"/>
        </w:tabs>
        <w:ind w:left="360" w:hanging="360"/>
      </w:pPr>
      <w:rPr>
        <w:rFonts w:cs="Times New Roman"/>
        <w:b/>
        <w:i w:val="0"/>
        <w:sz w:val="20"/>
        <w:szCs w:val="20"/>
      </w:rPr>
    </w:lvl>
    <w:lvl w:ilvl="2">
      <w:start w:val="1"/>
      <w:numFmt w:val="lowerRoman"/>
      <w:lvlText w:val="%3."/>
      <w:lvlJc w:val="right"/>
      <w:pPr>
        <w:tabs>
          <w:tab w:val="num" w:pos="0"/>
        </w:tabs>
        <w:ind w:left="2160" w:hanging="180"/>
      </w:pPr>
      <w:rPr>
        <w:rFonts w:cs="Times New Roman"/>
        <w:sz w:val="20"/>
        <w:szCs w:val="20"/>
      </w:rPr>
    </w:lvl>
    <w:lvl w:ilvl="3">
      <w:start w:val="1"/>
      <w:numFmt w:val="decimal"/>
      <w:lvlText w:val="%4."/>
      <w:lvlJc w:val="left"/>
      <w:pPr>
        <w:tabs>
          <w:tab w:val="num" w:pos="0"/>
        </w:tabs>
        <w:ind w:left="2880" w:hanging="360"/>
      </w:pPr>
      <w:rPr>
        <w:rFonts w:cs="Times New Roman"/>
        <w:sz w:val="20"/>
        <w:szCs w:val="20"/>
      </w:rPr>
    </w:lvl>
    <w:lvl w:ilvl="4">
      <w:start w:val="1"/>
      <w:numFmt w:val="lowerLetter"/>
      <w:lvlText w:val="%5."/>
      <w:lvlJc w:val="left"/>
      <w:pPr>
        <w:tabs>
          <w:tab w:val="num" w:pos="0"/>
        </w:tabs>
        <w:ind w:left="3600" w:hanging="360"/>
      </w:pPr>
      <w:rPr>
        <w:rFonts w:cs="Times New Roman"/>
        <w:sz w:val="20"/>
        <w:szCs w:val="20"/>
      </w:rPr>
    </w:lvl>
    <w:lvl w:ilvl="5">
      <w:start w:val="1"/>
      <w:numFmt w:val="lowerRoman"/>
      <w:lvlText w:val="%6."/>
      <w:lvlJc w:val="right"/>
      <w:pPr>
        <w:tabs>
          <w:tab w:val="num" w:pos="0"/>
        </w:tabs>
        <w:ind w:left="4320" w:hanging="180"/>
      </w:pPr>
      <w:rPr>
        <w:rFonts w:cs="Times New Roman"/>
        <w:sz w:val="20"/>
        <w:szCs w:val="20"/>
      </w:rPr>
    </w:lvl>
    <w:lvl w:ilvl="6">
      <w:start w:val="1"/>
      <w:numFmt w:val="decimal"/>
      <w:lvlText w:val="%7."/>
      <w:lvlJc w:val="left"/>
      <w:pPr>
        <w:tabs>
          <w:tab w:val="num" w:pos="0"/>
        </w:tabs>
        <w:ind w:left="5040" w:hanging="360"/>
      </w:pPr>
      <w:rPr>
        <w:rFonts w:cs="Times New Roman"/>
        <w:sz w:val="20"/>
        <w:szCs w:val="20"/>
      </w:rPr>
    </w:lvl>
    <w:lvl w:ilvl="7">
      <w:start w:val="1"/>
      <w:numFmt w:val="lowerLetter"/>
      <w:lvlText w:val="%8."/>
      <w:lvlJc w:val="left"/>
      <w:pPr>
        <w:tabs>
          <w:tab w:val="num" w:pos="0"/>
        </w:tabs>
        <w:ind w:left="5760" w:hanging="360"/>
      </w:pPr>
      <w:rPr>
        <w:rFonts w:cs="Times New Roman"/>
        <w:sz w:val="20"/>
        <w:szCs w:val="20"/>
      </w:rPr>
    </w:lvl>
    <w:lvl w:ilvl="8">
      <w:start w:val="1"/>
      <w:numFmt w:val="lowerRoman"/>
      <w:lvlText w:val="%9."/>
      <w:lvlJc w:val="right"/>
      <w:pPr>
        <w:tabs>
          <w:tab w:val="num" w:pos="0"/>
        </w:tabs>
        <w:ind w:left="6480" w:hanging="180"/>
      </w:pPr>
      <w:rPr>
        <w:rFonts w:cs="Times New Roman"/>
        <w:sz w:val="20"/>
        <w:szCs w:val="20"/>
      </w:rPr>
    </w:lvl>
  </w:abstractNum>
  <w:abstractNum w:abstractNumId="27" w15:restartNumberingAfterBreak="0">
    <w:nsid w:val="35F41CD8"/>
    <w:multiLevelType w:val="multilevel"/>
    <w:tmpl w:val="8824515A"/>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600"/>
        </w:tabs>
        <w:ind w:left="3600" w:hanging="72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8" w15:restartNumberingAfterBreak="0">
    <w:nsid w:val="39E552B1"/>
    <w:multiLevelType w:val="multilevel"/>
    <w:tmpl w:val="33B63E5A"/>
    <w:lvl w:ilvl="0">
      <w:start w:val="1"/>
      <w:numFmt w:val="bullet"/>
      <w:lvlText w:val=""/>
      <w:lvlJc w:val="left"/>
      <w:pPr>
        <w:tabs>
          <w:tab w:val="num" w:pos="0"/>
        </w:tabs>
        <w:ind w:left="106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B18565D"/>
    <w:multiLevelType w:val="multilevel"/>
    <w:tmpl w:val="DB6A24DE"/>
    <w:lvl w:ilvl="0">
      <w:start w:val="2"/>
      <w:numFmt w:val="decimal"/>
      <w:lvlText w:val="%1"/>
      <w:lvlJc w:val="left"/>
      <w:pPr>
        <w:tabs>
          <w:tab w:val="num" w:pos="360"/>
        </w:tabs>
        <w:ind w:left="360" w:hanging="360"/>
      </w:pPr>
      <w:rPr>
        <w:rFonts w:cs="Arial Narrow"/>
        <w:sz w:val="22"/>
        <w:szCs w:val="22"/>
      </w:rPr>
    </w:lvl>
    <w:lvl w:ilvl="1">
      <w:start w:val="1"/>
      <w:numFmt w:val="decimal"/>
      <w:lvlText w:val="%1.%2"/>
      <w:lvlJc w:val="left"/>
      <w:pPr>
        <w:tabs>
          <w:tab w:val="num" w:pos="644"/>
        </w:tabs>
        <w:ind w:left="644" w:hanging="360"/>
      </w:pPr>
      <w:rPr>
        <w:rFonts w:cs="Arial Narrow"/>
        <w:sz w:val="22"/>
        <w:szCs w:val="22"/>
      </w:rPr>
    </w:lvl>
    <w:lvl w:ilvl="2">
      <w:start w:val="1"/>
      <w:numFmt w:val="decimal"/>
      <w:lvlText w:val="%1.%2.%3"/>
      <w:lvlJc w:val="left"/>
      <w:pPr>
        <w:tabs>
          <w:tab w:val="num" w:pos="1288"/>
        </w:tabs>
        <w:ind w:left="1288" w:hanging="720"/>
      </w:pPr>
      <w:rPr>
        <w:rFonts w:cs="Arial Narrow"/>
        <w:sz w:val="22"/>
        <w:szCs w:val="22"/>
      </w:rPr>
    </w:lvl>
    <w:lvl w:ilvl="3">
      <w:start w:val="1"/>
      <w:numFmt w:val="decimal"/>
      <w:lvlText w:val="%1.%2.%3.%4"/>
      <w:lvlJc w:val="left"/>
      <w:pPr>
        <w:tabs>
          <w:tab w:val="num" w:pos="1572"/>
        </w:tabs>
        <w:ind w:left="1572" w:hanging="720"/>
      </w:pPr>
      <w:rPr>
        <w:rFonts w:cs="Arial Narrow"/>
        <w:sz w:val="22"/>
        <w:szCs w:val="22"/>
      </w:rPr>
    </w:lvl>
    <w:lvl w:ilvl="4">
      <w:start w:val="1"/>
      <w:numFmt w:val="decimal"/>
      <w:lvlText w:val="%1.%2.%3.%4.%5"/>
      <w:lvlJc w:val="left"/>
      <w:pPr>
        <w:tabs>
          <w:tab w:val="num" w:pos="1856"/>
        </w:tabs>
        <w:ind w:left="1856" w:hanging="720"/>
      </w:pPr>
      <w:rPr>
        <w:rFonts w:cs="Arial Narrow"/>
        <w:sz w:val="22"/>
        <w:szCs w:val="22"/>
      </w:rPr>
    </w:lvl>
    <w:lvl w:ilvl="5">
      <w:start w:val="1"/>
      <w:numFmt w:val="decimal"/>
      <w:lvlText w:val="%1.%2.%3.%4.%5.%6"/>
      <w:lvlJc w:val="left"/>
      <w:pPr>
        <w:tabs>
          <w:tab w:val="num" w:pos="2500"/>
        </w:tabs>
        <w:ind w:left="2500" w:hanging="1080"/>
      </w:pPr>
      <w:rPr>
        <w:rFonts w:cs="Arial Narrow"/>
        <w:sz w:val="22"/>
        <w:szCs w:val="22"/>
      </w:rPr>
    </w:lvl>
    <w:lvl w:ilvl="6">
      <w:start w:val="1"/>
      <w:numFmt w:val="decimal"/>
      <w:lvlText w:val="%1.%2.%3.%4.%5.%6.%7"/>
      <w:lvlJc w:val="left"/>
      <w:pPr>
        <w:tabs>
          <w:tab w:val="num" w:pos="2784"/>
        </w:tabs>
        <w:ind w:left="2784" w:hanging="1080"/>
      </w:pPr>
      <w:rPr>
        <w:rFonts w:cs="Arial Narrow"/>
        <w:sz w:val="22"/>
        <w:szCs w:val="22"/>
      </w:rPr>
    </w:lvl>
    <w:lvl w:ilvl="7">
      <w:start w:val="1"/>
      <w:numFmt w:val="decimal"/>
      <w:lvlText w:val="%1.%2.%3.%4.%5.%6.%7.%8"/>
      <w:lvlJc w:val="left"/>
      <w:pPr>
        <w:tabs>
          <w:tab w:val="num" w:pos="3428"/>
        </w:tabs>
        <w:ind w:left="3428" w:hanging="1440"/>
      </w:pPr>
      <w:rPr>
        <w:rFonts w:cs="Arial Narrow"/>
        <w:sz w:val="22"/>
        <w:szCs w:val="22"/>
      </w:rPr>
    </w:lvl>
    <w:lvl w:ilvl="8">
      <w:start w:val="1"/>
      <w:numFmt w:val="decimal"/>
      <w:lvlText w:val="%1.%2.%3.%4.%5.%6.%7.%8.%9"/>
      <w:lvlJc w:val="left"/>
      <w:pPr>
        <w:tabs>
          <w:tab w:val="num" w:pos="3712"/>
        </w:tabs>
        <w:ind w:left="3712" w:hanging="1440"/>
      </w:pPr>
      <w:rPr>
        <w:rFonts w:cs="Arial Narrow"/>
        <w:sz w:val="22"/>
        <w:szCs w:val="22"/>
      </w:rPr>
    </w:lvl>
  </w:abstractNum>
  <w:abstractNum w:abstractNumId="30" w15:restartNumberingAfterBreak="0">
    <w:nsid w:val="3DA2411C"/>
    <w:multiLevelType w:val="multilevel"/>
    <w:tmpl w:val="248A0F2E"/>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E190610"/>
    <w:multiLevelType w:val="multilevel"/>
    <w:tmpl w:val="7E7E147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3E9528F8"/>
    <w:multiLevelType w:val="multilevel"/>
    <w:tmpl w:val="E8D037A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15:restartNumberingAfterBreak="0">
    <w:nsid w:val="41B62DD3"/>
    <w:multiLevelType w:val="multilevel"/>
    <w:tmpl w:val="75CEDBD8"/>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42DB0F21"/>
    <w:multiLevelType w:val="multilevel"/>
    <w:tmpl w:val="3D90483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612" w:hanging="432"/>
      </w:pPr>
      <w:rPr>
        <w:rFonts w:cs="Times New Roman"/>
        <w:b/>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44F7787D"/>
    <w:multiLevelType w:val="multilevel"/>
    <w:tmpl w:val="53FEBC1E"/>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44FE09A1"/>
    <w:multiLevelType w:val="multilevel"/>
    <w:tmpl w:val="342E500C"/>
    <w:lvl w:ilvl="0">
      <w:start w:val="4"/>
      <w:numFmt w:val="decimal"/>
      <w:lvlText w:val="%1"/>
      <w:lvlJc w:val="left"/>
      <w:pPr>
        <w:tabs>
          <w:tab w:val="num" w:pos="360"/>
        </w:tabs>
        <w:ind w:left="360" w:hanging="360"/>
      </w:pPr>
      <w:rPr>
        <w:rFonts w:cs="Arial Narrow"/>
        <w:sz w:val="22"/>
        <w:szCs w:val="22"/>
      </w:rPr>
    </w:lvl>
    <w:lvl w:ilvl="1">
      <w:start w:val="1"/>
      <w:numFmt w:val="decimal"/>
      <w:lvlText w:val="%1.%2"/>
      <w:lvlJc w:val="left"/>
      <w:pPr>
        <w:tabs>
          <w:tab w:val="num" w:pos="360"/>
        </w:tabs>
        <w:ind w:left="360" w:hanging="360"/>
      </w:pPr>
      <w:rPr>
        <w:rFonts w:cs="Arial Narrow"/>
        <w:sz w:val="22"/>
        <w:szCs w:val="22"/>
      </w:rPr>
    </w:lvl>
    <w:lvl w:ilvl="2">
      <w:start w:val="1"/>
      <w:numFmt w:val="decimal"/>
      <w:lvlText w:val="%1.%2.%3"/>
      <w:lvlJc w:val="left"/>
      <w:pPr>
        <w:tabs>
          <w:tab w:val="num" w:pos="720"/>
        </w:tabs>
        <w:ind w:left="720" w:hanging="720"/>
      </w:pPr>
      <w:rPr>
        <w:rFonts w:cs="Arial Narrow"/>
        <w:sz w:val="22"/>
        <w:szCs w:val="22"/>
      </w:rPr>
    </w:lvl>
    <w:lvl w:ilvl="3">
      <w:start w:val="1"/>
      <w:numFmt w:val="decimal"/>
      <w:lvlText w:val="%1.%2.%3.%4"/>
      <w:lvlJc w:val="left"/>
      <w:pPr>
        <w:tabs>
          <w:tab w:val="num" w:pos="720"/>
        </w:tabs>
        <w:ind w:left="720" w:hanging="720"/>
      </w:pPr>
      <w:rPr>
        <w:rFonts w:cs="Arial Narrow"/>
        <w:sz w:val="22"/>
        <w:szCs w:val="22"/>
      </w:rPr>
    </w:lvl>
    <w:lvl w:ilvl="4">
      <w:start w:val="1"/>
      <w:numFmt w:val="decimal"/>
      <w:lvlText w:val="%1.%2.%3.%4.%5"/>
      <w:lvlJc w:val="left"/>
      <w:pPr>
        <w:tabs>
          <w:tab w:val="num" w:pos="1080"/>
        </w:tabs>
        <w:ind w:left="1080" w:hanging="1080"/>
      </w:pPr>
      <w:rPr>
        <w:rFonts w:cs="Arial Narrow"/>
        <w:sz w:val="22"/>
        <w:szCs w:val="22"/>
      </w:rPr>
    </w:lvl>
    <w:lvl w:ilvl="5">
      <w:start w:val="1"/>
      <w:numFmt w:val="decimal"/>
      <w:lvlText w:val="%1.%2.%3.%4.%5.%6"/>
      <w:lvlJc w:val="left"/>
      <w:pPr>
        <w:tabs>
          <w:tab w:val="num" w:pos="1080"/>
        </w:tabs>
        <w:ind w:left="1080" w:hanging="1080"/>
      </w:pPr>
      <w:rPr>
        <w:rFonts w:cs="Arial Narrow"/>
        <w:sz w:val="22"/>
        <w:szCs w:val="22"/>
      </w:rPr>
    </w:lvl>
    <w:lvl w:ilvl="6">
      <w:start w:val="1"/>
      <w:numFmt w:val="decimal"/>
      <w:lvlText w:val="%1.%2.%3.%4.%5.%6.%7"/>
      <w:lvlJc w:val="left"/>
      <w:pPr>
        <w:tabs>
          <w:tab w:val="num" w:pos="1440"/>
        </w:tabs>
        <w:ind w:left="1440" w:hanging="1440"/>
      </w:pPr>
      <w:rPr>
        <w:rFonts w:cs="Arial Narrow"/>
        <w:sz w:val="22"/>
        <w:szCs w:val="22"/>
      </w:rPr>
    </w:lvl>
    <w:lvl w:ilvl="7">
      <w:start w:val="1"/>
      <w:numFmt w:val="decimal"/>
      <w:lvlText w:val="%1.%2.%3.%4.%5.%6.%7.%8"/>
      <w:lvlJc w:val="left"/>
      <w:pPr>
        <w:tabs>
          <w:tab w:val="num" w:pos="1440"/>
        </w:tabs>
        <w:ind w:left="1440" w:hanging="1440"/>
      </w:pPr>
      <w:rPr>
        <w:rFonts w:cs="Arial Narrow"/>
        <w:sz w:val="22"/>
        <w:szCs w:val="22"/>
      </w:rPr>
    </w:lvl>
    <w:lvl w:ilvl="8">
      <w:start w:val="1"/>
      <w:numFmt w:val="decimal"/>
      <w:lvlText w:val="%1.%2.%3.%4.%5.%6.%7.%8.%9"/>
      <w:lvlJc w:val="left"/>
      <w:pPr>
        <w:tabs>
          <w:tab w:val="num" w:pos="1440"/>
        </w:tabs>
        <w:ind w:left="1440" w:hanging="1440"/>
      </w:pPr>
      <w:rPr>
        <w:rFonts w:cs="Arial Narrow"/>
        <w:sz w:val="22"/>
        <w:szCs w:val="22"/>
      </w:rPr>
    </w:lvl>
  </w:abstractNum>
  <w:abstractNum w:abstractNumId="37" w15:restartNumberingAfterBreak="0">
    <w:nsid w:val="49C00CC3"/>
    <w:multiLevelType w:val="multilevel"/>
    <w:tmpl w:val="79147482"/>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4A4B5582"/>
    <w:multiLevelType w:val="multilevel"/>
    <w:tmpl w:val="3662A744"/>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15:restartNumberingAfterBreak="0">
    <w:nsid w:val="4A5C6C56"/>
    <w:multiLevelType w:val="hybridMultilevel"/>
    <w:tmpl w:val="89F86C42"/>
    <w:lvl w:ilvl="0" w:tplc="0706D248">
      <w:start w:val="1"/>
      <w:numFmt w:val="lowerLetter"/>
      <w:lvlText w:val="%1-"/>
      <w:lvlJc w:val="left"/>
      <w:pPr>
        <w:ind w:left="720" w:hanging="360"/>
      </w:pPr>
      <w:rPr>
        <w:rFonts w:ascii="Marianne" w:hAnsi="Marianne" w:cs="Arial Narrow" w:hint="default"/>
        <w:color w:val="00000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F984A5B"/>
    <w:multiLevelType w:val="multilevel"/>
    <w:tmpl w:val="B88EB5EA"/>
    <w:lvl w:ilvl="0">
      <w:start w:val="3"/>
      <w:numFmt w:val="decimal"/>
      <w:lvlText w:val="%1"/>
      <w:lvlJc w:val="left"/>
      <w:pPr>
        <w:tabs>
          <w:tab w:val="num" w:pos="360"/>
        </w:tabs>
        <w:ind w:left="360" w:hanging="360"/>
      </w:pPr>
      <w:rPr>
        <w:rFonts w:cs="Arial"/>
        <w:sz w:val="22"/>
        <w:szCs w:val="22"/>
      </w:rPr>
    </w:lvl>
    <w:lvl w:ilvl="1">
      <w:start w:val="1"/>
      <w:numFmt w:val="decimal"/>
      <w:lvlText w:val="%1.%2"/>
      <w:lvlJc w:val="left"/>
      <w:pPr>
        <w:tabs>
          <w:tab w:val="num" w:pos="708"/>
        </w:tabs>
        <w:ind w:left="360" w:hanging="360"/>
      </w:pPr>
      <w:rPr>
        <w:rFonts w:cs="Arial"/>
        <w:sz w:val="22"/>
        <w:szCs w:val="22"/>
      </w:rPr>
    </w:lvl>
    <w:lvl w:ilvl="2">
      <w:start w:val="1"/>
      <w:numFmt w:val="decimal"/>
      <w:lvlText w:val="%1.%2.%3"/>
      <w:lvlJc w:val="left"/>
      <w:pPr>
        <w:tabs>
          <w:tab w:val="num" w:pos="720"/>
        </w:tabs>
        <w:ind w:left="720" w:hanging="720"/>
      </w:pPr>
      <w:rPr>
        <w:rFonts w:cs="Arial"/>
        <w:sz w:val="22"/>
        <w:szCs w:val="22"/>
      </w:rPr>
    </w:lvl>
    <w:lvl w:ilvl="3">
      <w:start w:val="1"/>
      <w:numFmt w:val="decimal"/>
      <w:lvlText w:val="%1.%2.%3.%4"/>
      <w:lvlJc w:val="left"/>
      <w:pPr>
        <w:tabs>
          <w:tab w:val="num" w:pos="720"/>
        </w:tabs>
        <w:ind w:left="720" w:hanging="720"/>
      </w:pPr>
      <w:rPr>
        <w:rFonts w:cs="Arial"/>
        <w:sz w:val="22"/>
        <w:szCs w:val="22"/>
      </w:rPr>
    </w:lvl>
    <w:lvl w:ilvl="4">
      <w:start w:val="1"/>
      <w:numFmt w:val="decimal"/>
      <w:lvlText w:val="%1.%2.%3.%4.%5"/>
      <w:lvlJc w:val="left"/>
      <w:pPr>
        <w:tabs>
          <w:tab w:val="num" w:pos="1080"/>
        </w:tabs>
        <w:ind w:left="1080" w:hanging="1080"/>
      </w:pPr>
      <w:rPr>
        <w:rFonts w:cs="Arial"/>
        <w:sz w:val="22"/>
        <w:szCs w:val="22"/>
      </w:rPr>
    </w:lvl>
    <w:lvl w:ilvl="5">
      <w:start w:val="1"/>
      <w:numFmt w:val="decimal"/>
      <w:lvlText w:val="%1.%2.%3.%4.%5.%6"/>
      <w:lvlJc w:val="left"/>
      <w:pPr>
        <w:tabs>
          <w:tab w:val="num" w:pos="1080"/>
        </w:tabs>
        <w:ind w:left="1080" w:hanging="1080"/>
      </w:pPr>
      <w:rPr>
        <w:rFonts w:cs="Arial"/>
        <w:sz w:val="22"/>
        <w:szCs w:val="22"/>
      </w:rPr>
    </w:lvl>
    <w:lvl w:ilvl="6">
      <w:start w:val="1"/>
      <w:numFmt w:val="decimal"/>
      <w:lvlText w:val="%1.%2.%3.%4.%5.%6.%7"/>
      <w:lvlJc w:val="left"/>
      <w:pPr>
        <w:tabs>
          <w:tab w:val="num" w:pos="1440"/>
        </w:tabs>
        <w:ind w:left="1440" w:hanging="1440"/>
      </w:pPr>
      <w:rPr>
        <w:rFonts w:cs="Arial"/>
        <w:sz w:val="22"/>
        <w:szCs w:val="22"/>
      </w:rPr>
    </w:lvl>
    <w:lvl w:ilvl="7">
      <w:start w:val="1"/>
      <w:numFmt w:val="decimal"/>
      <w:lvlText w:val="%1.%2.%3.%4.%5.%6.%7.%8"/>
      <w:lvlJc w:val="left"/>
      <w:pPr>
        <w:tabs>
          <w:tab w:val="num" w:pos="1440"/>
        </w:tabs>
        <w:ind w:left="1440" w:hanging="1440"/>
      </w:pPr>
      <w:rPr>
        <w:rFonts w:cs="Arial"/>
        <w:sz w:val="22"/>
        <w:szCs w:val="22"/>
      </w:rPr>
    </w:lvl>
    <w:lvl w:ilvl="8">
      <w:start w:val="1"/>
      <w:numFmt w:val="decimal"/>
      <w:lvlText w:val="%1.%2.%3.%4.%5.%6.%7.%8.%9"/>
      <w:lvlJc w:val="left"/>
      <w:pPr>
        <w:tabs>
          <w:tab w:val="num" w:pos="1440"/>
        </w:tabs>
        <w:ind w:left="1440" w:hanging="1440"/>
      </w:pPr>
      <w:rPr>
        <w:rFonts w:cs="Arial"/>
        <w:sz w:val="22"/>
        <w:szCs w:val="22"/>
      </w:rPr>
    </w:lvl>
  </w:abstractNum>
  <w:abstractNum w:abstractNumId="41" w15:restartNumberingAfterBreak="0">
    <w:nsid w:val="52DD373C"/>
    <w:multiLevelType w:val="multilevel"/>
    <w:tmpl w:val="7408C276"/>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2" w15:restartNumberingAfterBreak="0">
    <w:nsid w:val="52E4488D"/>
    <w:multiLevelType w:val="multilevel"/>
    <w:tmpl w:val="3D845FF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15:restartNumberingAfterBreak="0">
    <w:nsid w:val="59A72EFF"/>
    <w:multiLevelType w:val="multilevel"/>
    <w:tmpl w:val="35844F92"/>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4" w15:restartNumberingAfterBreak="0">
    <w:nsid w:val="5DE610E9"/>
    <w:multiLevelType w:val="multilevel"/>
    <w:tmpl w:val="B9D48E8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15:restartNumberingAfterBreak="0">
    <w:nsid w:val="68F26420"/>
    <w:multiLevelType w:val="multilevel"/>
    <w:tmpl w:val="CE24B0FC"/>
    <w:lvl w:ilvl="0">
      <w:start w:val="1"/>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6BCB1363"/>
    <w:multiLevelType w:val="multilevel"/>
    <w:tmpl w:val="D2B28C0A"/>
    <w:lvl w:ilvl="0">
      <w:start w:val="2"/>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6DE244F3"/>
    <w:multiLevelType w:val="multilevel"/>
    <w:tmpl w:val="A89019E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8" w15:restartNumberingAfterBreak="0">
    <w:nsid w:val="784B2B3E"/>
    <w:multiLevelType w:val="hybridMultilevel"/>
    <w:tmpl w:val="45288844"/>
    <w:lvl w:ilvl="0" w:tplc="6A2472C4">
      <w:start w:val="101"/>
      <w:numFmt w:val="bullet"/>
      <w:lvlText w:val="-"/>
      <w:lvlJc w:val="left"/>
      <w:pPr>
        <w:ind w:left="1260" w:hanging="360"/>
      </w:pPr>
      <w:rPr>
        <w:rFonts w:ascii="Arial Narrow" w:eastAsiaTheme="minorHAnsi" w:hAnsi="Arial Narrow" w:cstheme="minorBidi"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49" w15:restartNumberingAfterBreak="0">
    <w:nsid w:val="78FD532B"/>
    <w:multiLevelType w:val="multilevel"/>
    <w:tmpl w:val="AAE0F93E"/>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254024046">
    <w:abstractNumId w:val="21"/>
  </w:num>
  <w:num w:numId="2" w16cid:durableId="300699121">
    <w:abstractNumId w:val="34"/>
  </w:num>
  <w:num w:numId="3" w16cid:durableId="486239711">
    <w:abstractNumId w:val="27"/>
  </w:num>
  <w:num w:numId="4" w16cid:durableId="1809350160">
    <w:abstractNumId w:val="28"/>
  </w:num>
  <w:num w:numId="5" w16cid:durableId="1773435377">
    <w:abstractNumId w:val="36"/>
  </w:num>
  <w:num w:numId="6" w16cid:durableId="207576391">
    <w:abstractNumId w:val="29"/>
  </w:num>
  <w:num w:numId="7" w16cid:durableId="693192913">
    <w:abstractNumId w:val="45"/>
  </w:num>
  <w:num w:numId="8" w16cid:durableId="1384677024">
    <w:abstractNumId w:val="18"/>
  </w:num>
  <w:num w:numId="9" w16cid:durableId="1956060562">
    <w:abstractNumId w:val="26"/>
  </w:num>
  <w:num w:numId="10" w16cid:durableId="538469009">
    <w:abstractNumId w:val="40"/>
  </w:num>
  <w:num w:numId="11" w16cid:durableId="1058942069">
    <w:abstractNumId w:val="35"/>
  </w:num>
  <w:num w:numId="12" w16cid:durableId="890386710">
    <w:abstractNumId w:val="19"/>
  </w:num>
  <w:num w:numId="13" w16cid:durableId="1062414190">
    <w:abstractNumId w:val="38"/>
  </w:num>
  <w:num w:numId="14" w16cid:durableId="1765033565">
    <w:abstractNumId w:val="31"/>
  </w:num>
  <w:num w:numId="15" w16cid:durableId="1331566961">
    <w:abstractNumId w:val="23"/>
  </w:num>
  <w:num w:numId="16" w16cid:durableId="642345984">
    <w:abstractNumId w:val="14"/>
  </w:num>
  <w:num w:numId="17" w16cid:durableId="1298102746">
    <w:abstractNumId w:val="25"/>
  </w:num>
  <w:num w:numId="18" w16cid:durableId="1250432734">
    <w:abstractNumId w:val="33"/>
  </w:num>
  <w:num w:numId="19" w16cid:durableId="1298561651">
    <w:abstractNumId w:val="42"/>
  </w:num>
  <w:num w:numId="20" w16cid:durableId="648098186">
    <w:abstractNumId w:val="49"/>
  </w:num>
  <w:num w:numId="21" w16cid:durableId="178664544">
    <w:abstractNumId w:val="13"/>
  </w:num>
  <w:num w:numId="22" w16cid:durableId="1046444530">
    <w:abstractNumId w:val="32"/>
  </w:num>
  <w:num w:numId="23" w16cid:durableId="1757707686">
    <w:abstractNumId w:val="12"/>
  </w:num>
  <w:num w:numId="24" w16cid:durableId="1058017338">
    <w:abstractNumId w:val="4"/>
  </w:num>
  <w:num w:numId="25" w16cid:durableId="1383410361">
    <w:abstractNumId w:val="37"/>
  </w:num>
  <w:num w:numId="26" w16cid:durableId="951325001">
    <w:abstractNumId w:val="6"/>
  </w:num>
  <w:num w:numId="27" w16cid:durableId="1798450623">
    <w:abstractNumId w:val="41"/>
  </w:num>
  <w:num w:numId="28" w16cid:durableId="2125809999">
    <w:abstractNumId w:val="44"/>
  </w:num>
  <w:num w:numId="29" w16cid:durableId="2051686007">
    <w:abstractNumId w:val="1"/>
  </w:num>
  <w:num w:numId="30" w16cid:durableId="2105345393">
    <w:abstractNumId w:val="24"/>
  </w:num>
  <w:num w:numId="31" w16cid:durableId="399406392">
    <w:abstractNumId w:val="0"/>
  </w:num>
  <w:num w:numId="32" w16cid:durableId="1149861351">
    <w:abstractNumId w:val="47"/>
  </w:num>
  <w:num w:numId="33" w16cid:durableId="690686215">
    <w:abstractNumId w:val="43"/>
  </w:num>
  <w:num w:numId="34" w16cid:durableId="19747932">
    <w:abstractNumId w:val="5"/>
  </w:num>
  <w:num w:numId="35" w16cid:durableId="773402321">
    <w:abstractNumId w:val="2"/>
  </w:num>
  <w:num w:numId="36" w16cid:durableId="1953508478">
    <w:abstractNumId w:val="17"/>
  </w:num>
  <w:num w:numId="37" w16cid:durableId="24719210">
    <w:abstractNumId w:val="9"/>
  </w:num>
  <w:num w:numId="38" w16cid:durableId="1154951078">
    <w:abstractNumId w:val="30"/>
  </w:num>
  <w:num w:numId="39" w16cid:durableId="63375884">
    <w:abstractNumId w:val="3"/>
  </w:num>
  <w:num w:numId="40" w16cid:durableId="13196429">
    <w:abstractNumId w:val="20"/>
  </w:num>
  <w:num w:numId="41" w16cid:durableId="654182234">
    <w:abstractNumId w:val="11"/>
  </w:num>
  <w:num w:numId="42" w16cid:durableId="1790077561">
    <w:abstractNumId w:val="16"/>
  </w:num>
  <w:num w:numId="43" w16cid:durableId="1785928324">
    <w:abstractNumId w:val="15"/>
  </w:num>
  <w:num w:numId="44" w16cid:durableId="1576739685">
    <w:abstractNumId w:val="39"/>
  </w:num>
  <w:num w:numId="45" w16cid:durableId="1044449037">
    <w:abstractNumId w:val="8"/>
  </w:num>
  <w:num w:numId="46" w16cid:durableId="749347873">
    <w:abstractNumId w:val="46"/>
  </w:num>
  <w:num w:numId="47" w16cid:durableId="1463615996">
    <w:abstractNumId w:val="48"/>
  </w:num>
  <w:num w:numId="48" w16cid:durableId="93940853">
    <w:abstractNumId w:val="22"/>
  </w:num>
  <w:num w:numId="49" w16cid:durableId="532572057">
    <w:abstractNumId w:val="7"/>
  </w:num>
  <w:num w:numId="50" w16cid:durableId="12257982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CC2"/>
    <w:rsid w:val="001E5783"/>
    <w:rsid w:val="00220565"/>
    <w:rsid w:val="002D1557"/>
    <w:rsid w:val="003A127D"/>
    <w:rsid w:val="004056B4"/>
    <w:rsid w:val="004670D7"/>
    <w:rsid w:val="004F559F"/>
    <w:rsid w:val="0050361A"/>
    <w:rsid w:val="00584DD4"/>
    <w:rsid w:val="005D17DC"/>
    <w:rsid w:val="005F7900"/>
    <w:rsid w:val="007B6669"/>
    <w:rsid w:val="008036FB"/>
    <w:rsid w:val="0082792E"/>
    <w:rsid w:val="0088453D"/>
    <w:rsid w:val="008B7544"/>
    <w:rsid w:val="00AE3F3F"/>
    <w:rsid w:val="00B67802"/>
    <w:rsid w:val="00BE472B"/>
    <w:rsid w:val="00C8268E"/>
    <w:rsid w:val="00CF133E"/>
    <w:rsid w:val="00E24CC2"/>
    <w:rsid w:val="00E3499D"/>
    <w:rsid w:val="00E75C45"/>
    <w:rsid w:val="00E82F9B"/>
    <w:rsid w:val="00FB31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42696"/>
  <w15:docId w15:val="{88E16724-FE4F-43F5-8C5F-A10A68EB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CC2"/>
    <w:rPr>
      <w:sz w:val="24"/>
      <w:szCs w:val="24"/>
      <w:lang w:eastAsia="zh-CN"/>
    </w:rPr>
  </w:style>
  <w:style w:type="paragraph" w:styleId="Titre1">
    <w:name w:val="heading 1"/>
    <w:basedOn w:val="Paragraphedeliste"/>
    <w:next w:val="Normal"/>
    <w:link w:val="Titre1Car"/>
    <w:uiPriority w:val="9"/>
    <w:qFormat/>
    <w:rsid w:val="00E82F9B"/>
    <w:pPr>
      <w:numPr>
        <w:numId w:val="40"/>
      </w:numPr>
      <w:spacing w:line="259" w:lineRule="auto"/>
      <w:outlineLvl w:val="0"/>
    </w:pPr>
    <w:rPr>
      <w:rFonts w:ascii="AvenirNext LT Pro Bold" w:hAnsi="AvenirNext LT Pro Bold"/>
      <w:b/>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qFormat/>
    <w:rsid w:val="00E24CC2"/>
    <w:pPr>
      <w:numPr>
        <w:numId w:val="1"/>
      </w:numPr>
      <w:spacing w:before="240" w:after="60"/>
      <w:outlineLvl w:val="0"/>
    </w:pPr>
    <w:rPr>
      <w:rFonts w:ascii="Arial Narrow" w:hAnsi="Arial Narrow" w:cs="Arial Narrow"/>
      <w:b/>
      <w:sz w:val="22"/>
      <w:szCs w:val="22"/>
    </w:rPr>
  </w:style>
  <w:style w:type="paragraph" w:customStyle="1" w:styleId="Titre21">
    <w:name w:val="Titre 21"/>
    <w:basedOn w:val="Titre11"/>
    <w:next w:val="Normal"/>
    <w:qFormat/>
    <w:rsid w:val="00E24CC2"/>
    <w:pPr>
      <w:numPr>
        <w:ilvl w:val="1"/>
      </w:numPr>
      <w:spacing w:before="120" w:after="120"/>
      <w:jc w:val="both"/>
      <w:outlineLvl w:val="1"/>
    </w:pPr>
    <w:rPr>
      <w:b w:val="0"/>
    </w:rPr>
  </w:style>
  <w:style w:type="character" w:customStyle="1" w:styleId="WW8Num1z0">
    <w:name w:val="WW8Num1z0"/>
    <w:qFormat/>
    <w:rsid w:val="00E24CC2"/>
    <w:rPr>
      <w:rFonts w:cs="Times New Roman"/>
    </w:rPr>
  </w:style>
  <w:style w:type="character" w:customStyle="1" w:styleId="WW8Num1z1">
    <w:name w:val="WW8Num1z1"/>
    <w:qFormat/>
    <w:rsid w:val="00E24CC2"/>
    <w:rPr>
      <w:rFonts w:cs="Times New Roman"/>
      <w:b/>
    </w:rPr>
  </w:style>
  <w:style w:type="character" w:customStyle="1" w:styleId="WW8Num1z2">
    <w:name w:val="WW8Num1z2"/>
    <w:qFormat/>
    <w:rsid w:val="00E24CC2"/>
  </w:style>
  <w:style w:type="character" w:customStyle="1" w:styleId="WW8Num1z3">
    <w:name w:val="WW8Num1z3"/>
    <w:qFormat/>
    <w:rsid w:val="00E24CC2"/>
  </w:style>
  <w:style w:type="character" w:customStyle="1" w:styleId="WW8Num1z4">
    <w:name w:val="WW8Num1z4"/>
    <w:qFormat/>
    <w:rsid w:val="00E24CC2"/>
  </w:style>
  <w:style w:type="character" w:customStyle="1" w:styleId="WW8Num1z5">
    <w:name w:val="WW8Num1z5"/>
    <w:qFormat/>
    <w:rsid w:val="00E24CC2"/>
  </w:style>
  <w:style w:type="character" w:customStyle="1" w:styleId="WW8Num1z6">
    <w:name w:val="WW8Num1z6"/>
    <w:qFormat/>
    <w:rsid w:val="00E24CC2"/>
  </w:style>
  <w:style w:type="character" w:customStyle="1" w:styleId="WW8Num1z7">
    <w:name w:val="WW8Num1z7"/>
    <w:qFormat/>
    <w:rsid w:val="00E24CC2"/>
  </w:style>
  <w:style w:type="character" w:customStyle="1" w:styleId="WW8Num1z8">
    <w:name w:val="WW8Num1z8"/>
    <w:qFormat/>
    <w:rsid w:val="00E24CC2"/>
  </w:style>
  <w:style w:type="character" w:customStyle="1" w:styleId="WW8Num2z0">
    <w:name w:val="WW8Num2z0"/>
    <w:qFormat/>
    <w:rsid w:val="00E24CC2"/>
  </w:style>
  <w:style w:type="character" w:customStyle="1" w:styleId="WW8Num3z0">
    <w:name w:val="WW8Num3z0"/>
    <w:qFormat/>
    <w:rsid w:val="00E24CC2"/>
    <w:rPr>
      <w:rFonts w:ascii="Symbol" w:hAnsi="Symbol" w:cs="Symbol"/>
    </w:rPr>
  </w:style>
  <w:style w:type="character" w:customStyle="1" w:styleId="WW8Num4z0">
    <w:name w:val="WW8Num4z0"/>
    <w:qFormat/>
    <w:rsid w:val="00E24CC2"/>
    <w:rPr>
      <w:rFonts w:ascii="Arial Narrow" w:hAnsi="Arial Narrow" w:cs="Arial Narrow"/>
      <w:sz w:val="22"/>
      <w:szCs w:val="22"/>
    </w:rPr>
  </w:style>
  <w:style w:type="character" w:customStyle="1" w:styleId="WW8Num5z0">
    <w:name w:val="WW8Num5z0"/>
    <w:qFormat/>
    <w:rsid w:val="00E24CC2"/>
    <w:rPr>
      <w:rFonts w:ascii="Arial Narrow" w:hAnsi="Arial Narrow" w:cs="Arial Narrow"/>
      <w:sz w:val="22"/>
      <w:szCs w:val="22"/>
    </w:rPr>
  </w:style>
  <w:style w:type="character" w:customStyle="1" w:styleId="WW8Num6z0">
    <w:name w:val="WW8Num6z0"/>
    <w:qFormat/>
    <w:rsid w:val="00E24CC2"/>
    <w:rPr>
      <w:rFonts w:ascii="Wingdings" w:hAnsi="Wingdings" w:cs="Wingdings"/>
    </w:rPr>
  </w:style>
  <w:style w:type="character" w:customStyle="1" w:styleId="WW8Num7z0">
    <w:name w:val="WW8Num7z0"/>
    <w:qFormat/>
    <w:rsid w:val="00E24CC2"/>
    <w:rPr>
      <w:rFonts w:ascii="Univers LT Std 55" w:hAnsi="Univers LT Std 55" w:cs="Times New Roman"/>
    </w:rPr>
  </w:style>
  <w:style w:type="character" w:customStyle="1" w:styleId="WW8Num8z0">
    <w:name w:val="WW8Num8z0"/>
    <w:qFormat/>
    <w:rsid w:val="00E24CC2"/>
    <w:rPr>
      <w:rFonts w:cs="Times New Roman"/>
      <w:sz w:val="20"/>
      <w:szCs w:val="20"/>
    </w:rPr>
  </w:style>
  <w:style w:type="character" w:customStyle="1" w:styleId="WW8Num8z1">
    <w:name w:val="WW8Num8z1"/>
    <w:qFormat/>
    <w:rsid w:val="00E24CC2"/>
    <w:rPr>
      <w:rFonts w:cs="Times New Roman"/>
      <w:b/>
      <w:i w:val="0"/>
      <w:sz w:val="20"/>
      <w:szCs w:val="20"/>
    </w:rPr>
  </w:style>
  <w:style w:type="character" w:customStyle="1" w:styleId="WW8Num9z0">
    <w:name w:val="WW8Num9z0"/>
    <w:qFormat/>
    <w:rsid w:val="00E24CC2"/>
    <w:rPr>
      <w:rFonts w:ascii="Arial Narrow" w:hAnsi="Arial Narrow" w:cs="Arial"/>
      <w:sz w:val="22"/>
      <w:szCs w:val="22"/>
    </w:rPr>
  </w:style>
  <w:style w:type="character" w:customStyle="1" w:styleId="WW8Num2z1">
    <w:name w:val="WW8Num2z1"/>
    <w:qFormat/>
    <w:rsid w:val="00E24CC2"/>
    <w:rPr>
      <w:rFonts w:ascii="Courier New" w:hAnsi="Courier New" w:cs="Courier New"/>
    </w:rPr>
  </w:style>
  <w:style w:type="character" w:customStyle="1" w:styleId="WW8Num2z2">
    <w:name w:val="WW8Num2z2"/>
    <w:qFormat/>
    <w:rsid w:val="00E24CC2"/>
    <w:rPr>
      <w:rFonts w:ascii="Wingdings" w:hAnsi="Wingdings" w:cs="Wingdings"/>
    </w:rPr>
  </w:style>
  <w:style w:type="character" w:customStyle="1" w:styleId="WW8Num5z1">
    <w:name w:val="WW8Num5z1"/>
    <w:qFormat/>
    <w:rsid w:val="00E24CC2"/>
    <w:rPr>
      <w:rFonts w:ascii="Courier New" w:hAnsi="Courier New" w:cs="Courier New"/>
    </w:rPr>
  </w:style>
  <w:style w:type="character" w:customStyle="1" w:styleId="WW8Num5z3">
    <w:name w:val="WW8Num5z3"/>
    <w:qFormat/>
    <w:rsid w:val="00E24CC2"/>
    <w:rPr>
      <w:rFonts w:ascii="Symbol" w:hAnsi="Symbol" w:cs="Symbol"/>
    </w:rPr>
  </w:style>
  <w:style w:type="character" w:customStyle="1" w:styleId="WW8Num6z1">
    <w:name w:val="WW8Num6z1"/>
    <w:qFormat/>
    <w:rsid w:val="00E24CC2"/>
    <w:rPr>
      <w:rFonts w:ascii="Courier New" w:hAnsi="Courier New" w:cs="Courier New"/>
    </w:rPr>
  </w:style>
  <w:style w:type="character" w:customStyle="1" w:styleId="WW8Num6z2">
    <w:name w:val="WW8Num6z2"/>
    <w:qFormat/>
    <w:rsid w:val="00E24CC2"/>
    <w:rPr>
      <w:rFonts w:ascii="Wingdings" w:hAnsi="Wingdings" w:cs="Wingdings"/>
    </w:rPr>
  </w:style>
  <w:style w:type="character" w:customStyle="1" w:styleId="WW8Num7z1">
    <w:name w:val="WW8Num7z1"/>
    <w:qFormat/>
    <w:rsid w:val="00E24CC2"/>
    <w:rPr>
      <w:rFonts w:ascii="Courier New" w:hAnsi="Courier New" w:cs="Courier New"/>
    </w:rPr>
  </w:style>
  <w:style w:type="character" w:customStyle="1" w:styleId="WW8Num7z2">
    <w:name w:val="WW8Num7z2"/>
    <w:qFormat/>
    <w:rsid w:val="00E24CC2"/>
    <w:rPr>
      <w:rFonts w:ascii="Wingdings" w:hAnsi="Wingdings" w:cs="Wingdings"/>
    </w:rPr>
  </w:style>
  <w:style w:type="character" w:customStyle="1" w:styleId="WW8Num8z2">
    <w:name w:val="WW8Num8z2"/>
    <w:qFormat/>
    <w:rsid w:val="00E24CC2"/>
    <w:rPr>
      <w:rFonts w:ascii="Wingdings" w:hAnsi="Wingdings" w:cs="Wingdings"/>
    </w:rPr>
  </w:style>
  <w:style w:type="character" w:customStyle="1" w:styleId="WW8Num8z3">
    <w:name w:val="WW8Num8z3"/>
    <w:qFormat/>
    <w:rsid w:val="00E24CC2"/>
    <w:rPr>
      <w:rFonts w:ascii="Symbol" w:hAnsi="Symbol" w:cs="Symbol"/>
    </w:rPr>
  </w:style>
  <w:style w:type="character" w:customStyle="1" w:styleId="WW8Num9z1">
    <w:name w:val="WW8Num9z1"/>
    <w:qFormat/>
    <w:rsid w:val="00E24CC2"/>
    <w:rPr>
      <w:rFonts w:cs="Times New Roman"/>
      <w:b/>
    </w:rPr>
  </w:style>
  <w:style w:type="character" w:customStyle="1" w:styleId="WW8Num10z0">
    <w:name w:val="WW8Num10z0"/>
    <w:qFormat/>
    <w:rsid w:val="00E24CC2"/>
    <w:rPr>
      <w:rFonts w:cs="Times New Roman"/>
      <w:sz w:val="20"/>
      <w:szCs w:val="20"/>
    </w:rPr>
  </w:style>
  <w:style w:type="character" w:customStyle="1" w:styleId="WW8Num10z1">
    <w:name w:val="WW8Num10z1"/>
    <w:qFormat/>
    <w:rsid w:val="00E24CC2"/>
    <w:rPr>
      <w:rFonts w:cs="Times New Roman"/>
      <w:b/>
      <w:i w:val="0"/>
      <w:sz w:val="20"/>
      <w:szCs w:val="20"/>
    </w:rPr>
  </w:style>
  <w:style w:type="character" w:customStyle="1" w:styleId="WW8Num11z0">
    <w:name w:val="WW8Num11z0"/>
    <w:qFormat/>
    <w:rsid w:val="00E24CC2"/>
    <w:rPr>
      <w:rFonts w:ascii="Arial Narrow" w:hAnsi="Arial Narrow" w:cs="Arial"/>
      <w:sz w:val="22"/>
      <w:szCs w:val="22"/>
    </w:rPr>
  </w:style>
  <w:style w:type="character" w:customStyle="1" w:styleId="WW8Num12z0">
    <w:name w:val="WW8Num12z0"/>
    <w:qFormat/>
    <w:rsid w:val="00E24CC2"/>
    <w:rPr>
      <w:rFonts w:ascii="Wingdings" w:hAnsi="Wingdings" w:cs="Wingdings"/>
    </w:rPr>
  </w:style>
  <w:style w:type="character" w:customStyle="1" w:styleId="WW8Num12z1">
    <w:name w:val="WW8Num12z1"/>
    <w:qFormat/>
    <w:rsid w:val="00E24CC2"/>
    <w:rPr>
      <w:rFonts w:ascii="Courier New" w:hAnsi="Courier New" w:cs="Courier New"/>
    </w:rPr>
  </w:style>
  <w:style w:type="character" w:customStyle="1" w:styleId="WW8Num12z3">
    <w:name w:val="WW8Num12z3"/>
    <w:qFormat/>
    <w:rsid w:val="00E24CC2"/>
    <w:rPr>
      <w:rFonts w:ascii="Symbol" w:hAnsi="Symbol" w:cs="Symbol"/>
    </w:rPr>
  </w:style>
  <w:style w:type="character" w:customStyle="1" w:styleId="Policepardfaut1">
    <w:name w:val="Police par défaut1"/>
    <w:qFormat/>
    <w:rsid w:val="00E24CC2"/>
  </w:style>
  <w:style w:type="character" w:customStyle="1" w:styleId="Marquedecommentaire1">
    <w:name w:val="Marque de commentaire1"/>
    <w:qFormat/>
    <w:rsid w:val="00E24CC2"/>
    <w:rPr>
      <w:sz w:val="16"/>
      <w:szCs w:val="16"/>
    </w:rPr>
  </w:style>
  <w:style w:type="character" w:customStyle="1" w:styleId="A8">
    <w:name w:val="A8"/>
    <w:qFormat/>
    <w:rsid w:val="00E24CC2"/>
    <w:rPr>
      <w:rFonts w:cs="Univers LT Std 55"/>
      <w:color w:val="000000"/>
      <w:sz w:val="12"/>
      <w:szCs w:val="12"/>
    </w:rPr>
  </w:style>
  <w:style w:type="character" w:styleId="Numrodepage">
    <w:name w:val="page number"/>
    <w:basedOn w:val="Policepardfaut1"/>
    <w:qFormat/>
    <w:rsid w:val="00E24CC2"/>
  </w:style>
  <w:style w:type="character" w:customStyle="1" w:styleId="Titre2Car">
    <w:name w:val="Titre 2 Car"/>
    <w:qFormat/>
    <w:rsid w:val="00E24CC2"/>
    <w:rPr>
      <w:rFonts w:ascii="Arial Narrow" w:hAnsi="Arial Narrow" w:cs="Arial Narrow"/>
      <w:sz w:val="22"/>
      <w:szCs w:val="22"/>
      <w:lang w:val="fr-FR" w:bidi="ar-SA"/>
    </w:rPr>
  </w:style>
  <w:style w:type="character" w:customStyle="1" w:styleId="CommentaireCar">
    <w:name w:val="Commentaire Car"/>
    <w:qFormat/>
    <w:rsid w:val="00E24CC2"/>
    <w:rPr>
      <w:lang w:val="fr-FR" w:bidi="ar-SA"/>
    </w:rPr>
  </w:style>
  <w:style w:type="character" w:customStyle="1" w:styleId="Caractresdenotedebasdepage">
    <w:name w:val="Caractères de note de bas de page"/>
    <w:qFormat/>
    <w:rsid w:val="00E24CC2"/>
    <w:rPr>
      <w:vertAlign w:val="superscript"/>
    </w:rPr>
  </w:style>
  <w:style w:type="character" w:customStyle="1" w:styleId="Ancredenotedebasdepage">
    <w:name w:val="Ancre de note de bas de page"/>
    <w:rsid w:val="00E24CC2"/>
    <w:rPr>
      <w:vertAlign w:val="superscript"/>
    </w:rPr>
  </w:style>
  <w:style w:type="character" w:customStyle="1" w:styleId="FootnoteCharacters">
    <w:name w:val="Footnote Characters"/>
    <w:qFormat/>
    <w:rsid w:val="00E24CC2"/>
    <w:rPr>
      <w:vertAlign w:val="superscript"/>
    </w:rPr>
  </w:style>
  <w:style w:type="character" w:customStyle="1" w:styleId="Caractresdenotedefin">
    <w:name w:val="Caractères de note de fin"/>
    <w:qFormat/>
    <w:rsid w:val="00E24CC2"/>
    <w:rPr>
      <w:vertAlign w:val="superscript"/>
    </w:rPr>
  </w:style>
  <w:style w:type="character" w:customStyle="1" w:styleId="WW-Caractresdenotedefin">
    <w:name w:val="WW-Caractères de note de fin"/>
    <w:qFormat/>
    <w:rsid w:val="00E24CC2"/>
  </w:style>
  <w:style w:type="character" w:customStyle="1" w:styleId="Ancredenotedefin">
    <w:name w:val="Ancre de note de fin"/>
    <w:rsid w:val="00E24CC2"/>
    <w:rPr>
      <w:vertAlign w:val="superscript"/>
    </w:rPr>
  </w:style>
  <w:style w:type="character" w:customStyle="1" w:styleId="EndnoteCharacters">
    <w:name w:val="Endnote Characters"/>
    <w:qFormat/>
    <w:rsid w:val="00E24CC2"/>
    <w:rPr>
      <w:vertAlign w:val="superscript"/>
    </w:rPr>
  </w:style>
  <w:style w:type="paragraph" w:styleId="Titre">
    <w:name w:val="Title"/>
    <w:basedOn w:val="Normal"/>
    <w:next w:val="Corpsdetexte"/>
    <w:qFormat/>
    <w:rsid w:val="00E24CC2"/>
    <w:pPr>
      <w:keepNext/>
      <w:spacing w:before="240" w:after="120"/>
    </w:pPr>
    <w:rPr>
      <w:rFonts w:ascii="Liberation Sans" w:eastAsia="Microsoft YaHei" w:hAnsi="Liberation Sans" w:cs="Arial Unicode MS"/>
      <w:sz w:val="28"/>
      <w:szCs w:val="28"/>
    </w:rPr>
  </w:style>
  <w:style w:type="paragraph" w:styleId="Corpsdetexte">
    <w:name w:val="Body Text"/>
    <w:basedOn w:val="Normal"/>
    <w:rsid w:val="00E24CC2"/>
    <w:pPr>
      <w:spacing w:after="140" w:line="276" w:lineRule="auto"/>
    </w:pPr>
  </w:style>
  <w:style w:type="paragraph" w:styleId="Liste">
    <w:name w:val="List"/>
    <w:basedOn w:val="Corpsdetexte"/>
    <w:rsid w:val="00E24CC2"/>
    <w:rPr>
      <w:rFonts w:cs="Lucida Sans"/>
    </w:rPr>
  </w:style>
  <w:style w:type="paragraph" w:customStyle="1" w:styleId="Lgende1">
    <w:name w:val="Légende1"/>
    <w:basedOn w:val="Normal"/>
    <w:qFormat/>
    <w:rsid w:val="00E24CC2"/>
    <w:pPr>
      <w:suppressLineNumbers/>
      <w:spacing w:before="120" w:after="120"/>
    </w:pPr>
    <w:rPr>
      <w:rFonts w:cs="Arial Unicode MS"/>
      <w:i/>
      <w:iCs/>
    </w:rPr>
  </w:style>
  <w:style w:type="paragraph" w:customStyle="1" w:styleId="Index">
    <w:name w:val="Index"/>
    <w:basedOn w:val="Normal"/>
    <w:qFormat/>
    <w:rsid w:val="00E24CC2"/>
    <w:pPr>
      <w:suppressLineNumbers/>
    </w:pPr>
    <w:rPr>
      <w:rFonts w:cs="Lucida Sans"/>
    </w:rPr>
  </w:style>
  <w:style w:type="paragraph" w:customStyle="1" w:styleId="Titre10">
    <w:name w:val="Titre1"/>
    <w:basedOn w:val="Normal"/>
    <w:next w:val="Corpsdetexte"/>
    <w:qFormat/>
    <w:rsid w:val="00E24CC2"/>
    <w:pPr>
      <w:keepNext/>
      <w:spacing w:before="240" w:after="120"/>
    </w:pPr>
    <w:rPr>
      <w:rFonts w:ascii="Liberation Sans" w:eastAsia="Microsoft YaHei" w:hAnsi="Liberation Sans" w:cs="Lucida Sans"/>
      <w:sz w:val="28"/>
      <w:szCs w:val="28"/>
    </w:rPr>
  </w:style>
  <w:style w:type="paragraph" w:styleId="Lgende">
    <w:name w:val="caption"/>
    <w:basedOn w:val="Normal"/>
    <w:qFormat/>
    <w:rsid w:val="00E24CC2"/>
    <w:pPr>
      <w:suppressLineNumbers/>
      <w:spacing w:before="120" w:after="120"/>
    </w:pPr>
    <w:rPr>
      <w:rFonts w:cs="Lucida Sans"/>
      <w:i/>
      <w:iCs/>
    </w:rPr>
  </w:style>
  <w:style w:type="paragraph" w:customStyle="1" w:styleId="Commentaire1">
    <w:name w:val="Commentaire1"/>
    <w:basedOn w:val="Normal"/>
    <w:qFormat/>
    <w:rsid w:val="00E24CC2"/>
    <w:rPr>
      <w:sz w:val="20"/>
      <w:szCs w:val="20"/>
    </w:rPr>
  </w:style>
  <w:style w:type="paragraph" w:customStyle="1" w:styleId="Default">
    <w:name w:val="Default"/>
    <w:qFormat/>
    <w:rsid w:val="00E24CC2"/>
    <w:rPr>
      <w:rFonts w:ascii="Univers LT Std 55" w:hAnsi="Univers LT Std 55" w:cs="Univers LT Std 55"/>
      <w:color w:val="000000"/>
      <w:sz w:val="24"/>
      <w:szCs w:val="24"/>
      <w:lang w:eastAsia="zh-CN"/>
    </w:rPr>
  </w:style>
  <w:style w:type="paragraph" w:customStyle="1" w:styleId="Pa11">
    <w:name w:val="Pa11"/>
    <w:basedOn w:val="Default"/>
    <w:next w:val="Default"/>
    <w:qFormat/>
    <w:rsid w:val="00E24CC2"/>
    <w:pPr>
      <w:spacing w:line="211" w:lineRule="atLeast"/>
    </w:pPr>
    <w:rPr>
      <w:rFonts w:cs="Times New Roman"/>
      <w:color w:val="auto"/>
    </w:rPr>
  </w:style>
  <w:style w:type="paragraph" w:customStyle="1" w:styleId="Pa19">
    <w:name w:val="Pa19"/>
    <w:basedOn w:val="Default"/>
    <w:next w:val="Default"/>
    <w:qFormat/>
    <w:rsid w:val="00E24CC2"/>
    <w:pPr>
      <w:spacing w:line="211" w:lineRule="atLeast"/>
    </w:pPr>
    <w:rPr>
      <w:rFonts w:cs="Times New Roman"/>
      <w:color w:val="auto"/>
    </w:rPr>
  </w:style>
  <w:style w:type="paragraph" w:customStyle="1" w:styleId="Pa20">
    <w:name w:val="Pa20"/>
    <w:basedOn w:val="Default"/>
    <w:next w:val="Default"/>
    <w:qFormat/>
    <w:rsid w:val="00E24CC2"/>
    <w:pPr>
      <w:spacing w:line="211" w:lineRule="atLeast"/>
    </w:pPr>
    <w:rPr>
      <w:rFonts w:cs="Times New Roman"/>
      <w:color w:val="auto"/>
    </w:rPr>
  </w:style>
  <w:style w:type="paragraph" w:customStyle="1" w:styleId="Pa22">
    <w:name w:val="Pa22"/>
    <w:basedOn w:val="Default"/>
    <w:next w:val="Default"/>
    <w:qFormat/>
    <w:rsid w:val="00E24CC2"/>
    <w:pPr>
      <w:spacing w:line="211" w:lineRule="atLeast"/>
    </w:pPr>
    <w:rPr>
      <w:rFonts w:cs="Times New Roman"/>
      <w:color w:val="auto"/>
    </w:rPr>
  </w:style>
  <w:style w:type="paragraph" w:customStyle="1" w:styleId="En-tteetpieddepage">
    <w:name w:val="En-tête et pied de page"/>
    <w:basedOn w:val="Normal"/>
    <w:qFormat/>
    <w:rsid w:val="00E24CC2"/>
  </w:style>
  <w:style w:type="paragraph" w:customStyle="1" w:styleId="En-tte1">
    <w:name w:val="En-tête1"/>
    <w:basedOn w:val="Normal"/>
    <w:rsid w:val="00E24CC2"/>
    <w:pPr>
      <w:tabs>
        <w:tab w:val="center" w:pos="4536"/>
        <w:tab w:val="right" w:pos="9072"/>
      </w:tabs>
    </w:pPr>
  </w:style>
  <w:style w:type="paragraph" w:customStyle="1" w:styleId="Pieddepage1">
    <w:name w:val="Pied de page1"/>
    <w:basedOn w:val="Normal"/>
    <w:rsid w:val="00E24CC2"/>
    <w:pPr>
      <w:tabs>
        <w:tab w:val="center" w:pos="4536"/>
        <w:tab w:val="right" w:pos="9072"/>
      </w:tabs>
    </w:pPr>
  </w:style>
  <w:style w:type="paragraph" w:styleId="Textedebulles">
    <w:name w:val="Balloon Text"/>
    <w:basedOn w:val="Normal"/>
    <w:qFormat/>
    <w:rsid w:val="00E24CC2"/>
    <w:rPr>
      <w:rFonts w:ascii="Tahoma" w:hAnsi="Tahoma" w:cs="Tahoma"/>
      <w:sz w:val="16"/>
      <w:szCs w:val="16"/>
    </w:rPr>
  </w:style>
  <w:style w:type="paragraph" w:customStyle="1" w:styleId="Paragraphedeliste1">
    <w:name w:val="Paragraphe de liste1"/>
    <w:basedOn w:val="Normal"/>
    <w:qFormat/>
    <w:rsid w:val="00E24CC2"/>
    <w:pPr>
      <w:ind w:left="720"/>
    </w:pPr>
    <w:rPr>
      <w:rFonts w:ascii="Arial Narrow" w:hAnsi="Arial Narrow" w:cs="Arial Narrow"/>
      <w:sz w:val="22"/>
      <w:szCs w:val="22"/>
    </w:rPr>
  </w:style>
  <w:style w:type="paragraph" w:customStyle="1" w:styleId="Sansinterligne1">
    <w:name w:val="Sans interligne1"/>
    <w:qFormat/>
    <w:rsid w:val="00E24CC2"/>
    <w:rPr>
      <w:rFonts w:ascii="Calibri" w:hAnsi="Calibri" w:cs="Calibri"/>
      <w:sz w:val="22"/>
      <w:szCs w:val="22"/>
      <w:lang w:eastAsia="zh-CN"/>
    </w:rPr>
  </w:style>
  <w:style w:type="paragraph" w:styleId="Objetducommentaire">
    <w:name w:val="annotation subject"/>
    <w:basedOn w:val="Commentaire1"/>
    <w:next w:val="Commentaire1"/>
    <w:qFormat/>
    <w:rsid w:val="00E24CC2"/>
    <w:rPr>
      <w:b/>
      <w:bCs/>
    </w:rPr>
  </w:style>
  <w:style w:type="paragraph" w:customStyle="1" w:styleId="Notedebasdepage1">
    <w:name w:val="Note de bas de page1"/>
    <w:basedOn w:val="Normal"/>
    <w:rsid w:val="00E24CC2"/>
    <w:rPr>
      <w:sz w:val="20"/>
      <w:szCs w:val="20"/>
    </w:rPr>
  </w:style>
  <w:style w:type="paragraph" w:customStyle="1" w:styleId="Contenudetableau">
    <w:name w:val="Contenu de tableau"/>
    <w:basedOn w:val="Normal"/>
    <w:qFormat/>
    <w:rsid w:val="00E24CC2"/>
    <w:pPr>
      <w:suppressLineNumbers/>
    </w:pPr>
  </w:style>
  <w:style w:type="paragraph" w:customStyle="1" w:styleId="Titredetableau">
    <w:name w:val="Titre de tableau"/>
    <w:basedOn w:val="Contenudetableau"/>
    <w:qFormat/>
    <w:rsid w:val="00E24CC2"/>
    <w:pPr>
      <w:jc w:val="center"/>
    </w:pPr>
    <w:rPr>
      <w:b/>
      <w:bCs/>
    </w:rPr>
  </w:style>
  <w:style w:type="paragraph" w:customStyle="1" w:styleId="Contenudecadre">
    <w:name w:val="Contenu de cadre"/>
    <w:basedOn w:val="Normal"/>
    <w:qFormat/>
    <w:rsid w:val="00E24CC2"/>
  </w:style>
  <w:style w:type="character" w:customStyle="1" w:styleId="Titre1Car">
    <w:name w:val="Titre 1 Car"/>
    <w:basedOn w:val="Policepardfaut"/>
    <w:link w:val="Titre1"/>
    <w:uiPriority w:val="9"/>
    <w:rsid w:val="00E82F9B"/>
    <w:rPr>
      <w:rFonts w:ascii="AvenirNext LT Pro Bold" w:eastAsiaTheme="minorHAnsi" w:hAnsi="AvenirNext LT Pro Bold" w:cstheme="minorBidi"/>
      <w:b/>
      <w:color w:val="5B9BD5" w:themeColor="accent1"/>
      <w:sz w:val="22"/>
      <w:szCs w:val="22"/>
      <w:lang w:eastAsia="en-US"/>
    </w:rPr>
  </w:style>
  <w:style w:type="paragraph" w:styleId="Paragraphedeliste">
    <w:name w:val="List Paragraph"/>
    <w:basedOn w:val="Normal"/>
    <w:uiPriority w:val="34"/>
    <w:qFormat/>
    <w:rsid w:val="00E82F9B"/>
    <w:pPr>
      <w:suppressAutoHyphens w:val="0"/>
      <w:spacing w:after="160" w:line="256" w:lineRule="auto"/>
      <w:ind w:left="720"/>
      <w:contextualSpacing/>
      <w:jc w:val="both"/>
    </w:pPr>
    <w:rPr>
      <w:rFonts w:ascii="Arial Narrow" w:eastAsiaTheme="minorHAnsi" w:hAnsi="Arial Narrow"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2280</Words>
  <Characters>12544</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Contrat d'accueil tripartite</vt:lpstr>
    </vt:vector>
  </TitlesOfParts>
  <Company>DDCS64</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d'accueil tripartite</dc:title>
  <dc:creator>MOREAU Véronique</dc:creator>
  <cp:lastModifiedBy>Sophie SORIN</cp:lastModifiedBy>
  <cp:revision>2</cp:revision>
  <dcterms:created xsi:type="dcterms:W3CDTF">2022-05-10T09:57:00Z</dcterms:created>
  <dcterms:modified xsi:type="dcterms:W3CDTF">2022-05-10T09:57:00Z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